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E15" w:rsidRPr="00F81E15" w:rsidRDefault="00F81E15" w:rsidP="00F81E15">
      <w:pPr>
        <w:spacing w:after="0" w:line="240" w:lineRule="auto"/>
        <w:jc w:val="center"/>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СОВЕТ ДЕПУТАТОВ </w:t>
      </w:r>
    </w:p>
    <w:p w:rsidR="00F81E15" w:rsidRPr="00F81E15" w:rsidRDefault="00F81E15" w:rsidP="00F81E15">
      <w:pPr>
        <w:spacing w:after="0" w:line="240" w:lineRule="auto"/>
        <w:jc w:val="center"/>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ЕЛЬНИКОВСКОГО МУНИЦИПАЛЬНОГО РАЙОНА</w:t>
      </w:r>
    </w:p>
    <w:p w:rsidR="00F81E15" w:rsidRPr="00F81E15" w:rsidRDefault="00F81E15" w:rsidP="00F81E15">
      <w:pPr>
        <w:spacing w:after="0" w:line="240" w:lineRule="auto"/>
        <w:jc w:val="center"/>
        <w:rPr>
          <w:rFonts w:ascii="Times New Roman" w:eastAsia="Times New Roman" w:hAnsi="Times New Roman" w:cs="Times New Roman"/>
          <w:sz w:val="32"/>
          <w:szCs w:val="32"/>
          <w:lang w:eastAsia="ru-RU"/>
        </w:rPr>
      </w:pPr>
      <w:r w:rsidRPr="00F81E15">
        <w:rPr>
          <w:rFonts w:ascii="Times New Roman" w:eastAsia="Times New Roman" w:hAnsi="Times New Roman" w:cs="Times New Roman"/>
          <w:sz w:val="28"/>
          <w:szCs w:val="28"/>
          <w:lang w:eastAsia="ru-RU"/>
        </w:rPr>
        <w:t>РЕСПУБЛИКИ МОРДОВИЯ</w:t>
      </w:r>
    </w:p>
    <w:p w:rsidR="00F81E15" w:rsidRPr="00F81E15" w:rsidRDefault="00F81E15" w:rsidP="00F81E15">
      <w:pPr>
        <w:spacing w:after="0" w:line="240" w:lineRule="auto"/>
        <w:jc w:val="center"/>
        <w:rPr>
          <w:rFonts w:ascii="Times New Roman" w:eastAsia="Times New Roman" w:hAnsi="Times New Roman" w:cs="Times New Roman"/>
          <w:sz w:val="32"/>
          <w:szCs w:val="32"/>
          <w:lang w:eastAsia="ru-RU"/>
        </w:rPr>
      </w:pPr>
    </w:p>
    <w:p w:rsidR="00F81E15" w:rsidRPr="00F81E15" w:rsidRDefault="00F81E15" w:rsidP="00F81E15">
      <w:pPr>
        <w:spacing w:after="0" w:line="240" w:lineRule="auto"/>
        <w:jc w:val="center"/>
        <w:rPr>
          <w:rFonts w:ascii="Times New Roman" w:eastAsia="Times New Roman" w:hAnsi="Times New Roman" w:cs="Times New Roman"/>
          <w:b/>
          <w:sz w:val="34"/>
          <w:szCs w:val="34"/>
          <w:lang w:eastAsia="ru-RU"/>
        </w:rPr>
      </w:pPr>
      <w:r w:rsidRPr="00F81E15">
        <w:rPr>
          <w:rFonts w:ascii="Times New Roman" w:eastAsia="Times New Roman" w:hAnsi="Times New Roman" w:cs="Times New Roman"/>
          <w:b/>
          <w:sz w:val="34"/>
          <w:szCs w:val="34"/>
          <w:lang w:eastAsia="ru-RU"/>
        </w:rPr>
        <w:t>Р Е Ш Е Н И Е</w:t>
      </w:r>
    </w:p>
    <w:p w:rsidR="00F81E15" w:rsidRPr="00F81E15" w:rsidRDefault="00F81E15" w:rsidP="00F81E15">
      <w:pPr>
        <w:spacing w:after="0" w:line="240" w:lineRule="auto"/>
        <w:jc w:val="center"/>
        <w:rPr>
          <w:rFonts w:ascii="Times New Roman" w:eastAsia="Times New Roman" w:hAnsi="Times New Roman" w:cs="Times New Roman"/>
          <w:b/>
          <w:sz w:val="36"/>
          <w:szCs w:val="36"/>
          <w:lang w:eastAsia="ru-RU"/>
        </w:rPr>
      </w:pPr>
    </w:p>
    <w:p w:rsidR="00F81E15" w:rsidRPr="00F81E15" w:rsidRDefault="00F81E15" w:rsidP="00F81E15">
      <w:pPr>
        <w:spacing w:after="0" w:line="240" w:lineRule="auto"/>
        <w:jc w:val="center"/>
        <w:rPr>
          <w:rFonts w:ascii="Times New Roman" w:eastAsia="Times New Roman" w:hAnsi="Times New Roman" w:cs="Times New Roman"/>
          <w:sz w:val="24"/>
          <w:szCs w:val="24"/>
          <w:lang w:eastAsia="ru-RU"/>
        </w:rPr>
      </w:pPr>
    </w:p>
    <w:p w:rsidR="00F81E15" w:rsidRPr="00F81E15" w:rsidRDefault="00F81E15" w:rsidP="00F81E15">
      <w:pPr>
        <w:spacing w:after="0" w:line="240" w:lineRule="auto"/>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     от  </w:t>
      </w:r>
      <w:r w:rsidR="004B63F1">
        <w:rPr>
          <w:rFonts w:ascii="Times New Roman" w:eastAsia="Times New Roman" w:hAnsi="Times New Roman" w:cs="Times New Roman"/>
          <w:sz w:val="28"/>
          <w:szCs w:val="28"/>
          <w:lang w:eastAsia="ru-RU"/>
        </w:rPr>
        <w:t xml:space="preserve">        </w:t>
      </w:r>
      <w:r w:rsidR="00EC7DEA">
        <w:rPr>
          <w:rFonts w:ascii="Times New Roman" w:eastAsia="Times New Roman" w:hAnsi="Times New Roman" w:cs="Times New Roman"/>
          <w:sz w:val="28"/>
          <w:szCs w:val="28"/>
          <w:lang w:eastAsia="ru-RU"/>
        </w:rPr>
        <w:t>.</w:t>
      </w:r>
      <w:r w:rsidRPr="00F81E15">
        <w:rPr>
          <w:rFonts w:ascii="Times New Roman" w:eastAsia="Times New Roman" w:hAnsi="Times New Roman" w:cs="Times New Roman"/>
          <w:sz w:val="28"/>
          <w:szCs w:val="28"/>
          <w:lang w:eastAsia="ru-RU"/>
        </w:rPr>
        <w:t xml:space="preserve"> 202</w:t>
      </w:r>
      <w:r w:rsidR="004B63F1">
        <w:rPr>
          <w:rFonts w:ascii="Times New Roman" w:eastAsia="Times New Roman" w:hAnsi="Times New Roman" w:cs="Times New Roman"/>
          <w:sz w:val="28"/>
          <w:szCs w:val="28"/>
          <w:lang w:eastAsia="ru-RU"/>
        </w:rPr>
        <w:t>3</w:t>
      </w:r>
      <w:r w:rsidRPr="00F81E15">
        <w:rPr>
          <w:rFonts w:ascii="Times New Roman" w:eastAsia="Times New Roman" w:hAnsi="Times New Roman" w:cs="Times New Roman"/>
          <w:sz w:val="28"/>
          <w:szCs w:val="28"/>
          <w:lang w:eastAsia="ru-RU"/>
        </w:rPr>
        <w:t xml:space="preserve"> г                                                                     №    </w:t>
      </w:r>
    </w:p>
    <w:p w:rsidR="00F81E15" w:rsidRPr="00F81E15" w:rsidRDefault="00F81E15" w:rsidP="00F81E15">
      <w:pPr>
        <w:spacing w:after="0" w:line="240" w:lineRule="auto"/>
        <w:jc w:val="center"/>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с. Ельники</w:t>
      </w:r>
    </w:p>
    <w:p w:rsidR="00F81E15" w:rsidRPr="00F81E15" w:rsidRDefault="00F81E15" w:rsidP="00F81E15">
      <w:pPr>
        <w:spacing w:after="0" w:line="240" w:lineRule="auto"/>
        <w:jc w:val="center"/>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bCs/>
          <w:sz w:val="28"/>
          <w:szCs w:val="28"/>
          <w:lang w:eastAsia="ru-RU"/>
        </w:rPr>
        <w:t>О  бюджете Ельниковского муниципального района Республики Мордовия на 202</w:t>
      </w:r>
      <w:r w:rsidR="00610B96">
        <w:rPr>
          <w:rFonts w:ascii="Times New Roman" w:eastAsia="Times New Roman" w:hAnsi="Times New Roman" w:cs="Times New Roman"/>
          <w:b/>
          <w:bCs/>
          <w:sz w:val="28"/>
          <w:szCs w:val="28"/>
          <w:lang w:eastAsia="ru-RU"/>
        </w:rPr>
        <w:t>4</w:t>
      </w:r>
      <w:r w:rsidRPr="00F81E15">
        <w:rPr>
          <w:rFonts w:ascii="Times New Roman" w:eastAsia="Times New Roman" w:hAnsi="Times New Roman" w:cs="Times New Roman"/>
          <w:b/>
          <w:bCs/>
          <w:sz w:val="28"/>
          <w:szCs w:val="28"/>
          <w:lang w:eastAsia="ru-RU"/>
        </w:rPr>
        <w:t xml:space="preserve"> год и на плановый период 202</w:t>
      </w:r>
      <w:r w:rsidR="00610B96">
        <w:rPr>
          <w:rFonts w:ascii="Times New Roman" w:eastAsia="Times New Roman" w:hAnsi="Times New Roman" w:cs="Times New Roman"/>
          <w:b/>
          <w:bCs/>
          <w:sz w:val="28"/>
          <w:szCs w:val="28"/>
          <w:lang w:eastAsia="ru-RU"/>
        </w:rPr>
        <w:t>5</w:t>
      </w:r>
      <w:r w:rsidRPr="00F81E15">
        <w:rPr>
          <w:rFonts w:ascii="Times New Roman" w:eastAsia="Times New Roman" w:hAnsi="Times New Roman" w:cs="Times New Roman"/>
          <w:b/>
          <w:bCs/>
          <w:sz w:val="28"/>
          <w:szCs w:val="28"/>
          <w:lang w:eastAsia="ru-RU"/>
        </w:rPr>
        <w:t xml:space="preserve"> и 202</w:t>
      </w:r>
      <w:r w:rsidR="00144DF8">
        <w:rPr>
          <w:rFonts w:ascii="Times New Roman" w:eastAsia="Times New Roman" w:hAnsi="Times New Roman" w:cs="Times New Roman"/>
          <w:b/>
          <w:bCs/>
          <w:sz w:val="28"/>
          <w:szCs w:val="28"/>
          <w:lang w:eastAsia="ru-RU"/>
        </w:rPr>
        <w:t>6</w:t>
      </w:r>
      <w:bookmarkStart w:id="0" w:name="_GoBack"/>
      <w:bookmarkEnd w:id="0"/>
      <w:r w:rsidRPr="00F81E15">
        <w:rPr>
          <w:rFonts w:ascii="Times New Roman" w:eastAsia="Times New Roman" w:hAnsi="Times New Roman" w:cs="Times New Roman"/>
          <w:b/>
          <w:bCs/>
          <w:sz w:val="28"/>
          <w:szCs w:val="28"/>
          <w:lang w:eastAsia="ru-RU"/>
        </w:rPr>
        <w:t xml:space="preserve"> годов</w:t>
      </w:r>
    </w:p>
    <w:p w:rsidR="00F81E15" w:rsidRPr="00F81E15" w:rsidRDefault="00F81E15" w:rsidP="00F81E15">
      <w:pPr>
        <w:spacing w:after="0" w:line="240" w:lineRule="auto"/>
        <w:jc w:val="center"/>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В соответствии с требованиями Бюджетного кодекса Российской Федерации и статьей 18 Устава Ельниковского муниципального района Республики Мордовия</w:t>
      </w:r>
    </w:p>
    <w:p w:rsidR="00F81E15" w:rsidRPr="00F81E15" w:rsidRDefault="00F81E15" w:rsidP="00F81E15">
      <w:pPr>
        <w:spacing w:after="0" w:line="240" w:lineRule="auto"/>
        <w:ind w:firstLine="709"/>
        <w:jc w:val="center"/>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81E15">
        <w:rPr>
          <w:rFonts w:ascii="Times New Roman" w:eastAsia="Times New Roman" w:hAnsi="Times New Roman" w:cs="Times New Roman"/>
          <w:sz w:val="28"/>
          <w:szCs w:val="28"/>
          <w:lang w:eastAsia="ru-RU"/>
        </w:rPr>
        <w:t>Совет депутатов Ельниковского муниципального района</w:t>
      </w:r>
      <w:r w:rsidRPr="00F81E15">
        <w:rPr>
          <w:rFonts w:ascii="Arial" w:eastAsia="Times New Roman" w:hAnsi="Arial" w:cs="Arial"/>
          <w:sz w:val="20"/>
          <w:szCs w:val="28"/>
          <w:lang w:eastAsia="ru-RU"/>
        </w:rPr>
        <w:t xml:space="preserve"> </w:t>
      </w:r>
      <w:r w:rsidRPr="00F81E15">
        <w:rPr>
          <w:rFonts w:ascii="Times New Roman" w:eastAsia="Times New Roman" w:hAnsi="Times New Roman" w:cs="Times New Roman"/>
          <w:sz w:val="28"/>
          <w:szCs w:val="28"/>
          <w:lang w:eastAsia="ru-RU"/>
        </w:rPr>
        <w:t>Республики Мордовия</w:t>
      </w:r>
      <w:r w:rsidRPr="00F81E15">
        <w:rPr>
          <w:rFonts w:ascii="Arial" w:eastAsia="Times New Roman" w:hAnsi="Arial" w:cs="Arial"/>
          <w:sz w:val="20"/>
          <w:szCs w:val="28"/>
          <w:lang w:eastAsia="ru-RU"/>
        </w:rPr>
        <w:t xml:space="preserve">  </w:t>
      </w:r>
      <w:r w:rsidRPr="00F81E15">
        <w:rPr>
          <w:rFonts w:ascii="Arial" w:eastAsia="Times New Roman" w:hAnsi="Arial" w:cs="Arial"/>
          <w:b/>
          <w:sz w:val="20"/>
          <w:szCs w:val="28"/>
          <w:lang w:eastAsia="ru-RU"/>
        </w:rPr>
        <w:t xml:space="preserve"> </w:t>
      </w:r>
      <w:r w:rsidRPr="00F81E15">
        <w:rPr>
          <w:rFonts w:ascii="Times New Roman" w:eastAsia="Times New Roman" w:hAnsi="Times New Roman" w:cs="Times New Roman"/>
          <w:b/>
          <w:sz w:val="28"/>
          <w:szCs w:val="28"/>
          <w:lang w:eastAsia="ru-RU"/>
        </w:rPr>
        <w:t>р е ш и л:</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81E15">
        <w:rPr>
          <w:rFonts w:ascii="Times New Roman" w:eastAsia="Times New Roman" w:hAnsi="Times New Roman" w:cs="Times New Roman"/>
          <w:bCs/>
          <w:sz w:val="28"/>
          <w:szCs w:val="28"/>
          <w:lang w:eastAsia="ru-RU"/>
        </w:rPr>
        <w:t xml:space="preserve">1. Утвердить прилагаемый бюджет Ельниковского муниципального района Республики Мордовия </w:t>
      </w:r>
      <w:r w:rsidR="004B63F1">
        <w:rPr>
          <w:rFonts w:ascii="Times New Roman" w:eastAsia="Times New Roman" w:hAnsi="Times New Roman" w:cs="Times New Roman"/>
          <w:bCs/>
          <w:sz w:val="28"/>
          <w:szCs w:val="28"/>
          <w:lang w:eastAsia="ru-RU"/>
        </w:rPr>
        <w:t>на 2024 год и на плановый период 2025 и 2026 годов</w:t>
      </w:r>
      <w:r w:rsidRPr="00F81E15">
        <w:rPr>
          <w:rFonts w:ascii="Times New Roman" w:eastAsia="Times New Roman" w:hAnsi="Times New Roman" w:cs="Times New Roman"/>
          <w:bCs/>
          <w:sz w:val="28"/>
          <w:szCs w:val="28"/>
          <w:lang w:eastAsia="ru-RU"/>
        </w:rPr>
        <w:t xml:space="preserve">. </w:t>
      </w:r>
    </w:p>
    <w:p w:rsidR="00F81E15" w:rsidRPr="00F81E15" w:rsidRDefault="00F81E15" w:rsidP="00F81E15">
      <w:pPr>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2. Контроль за выполнением настоящего решения возложить на начальника финансового управления Администрации Ельниковского муниципального района Республики Мордовия. </w:t>
      </w:r>
    </w:p>
    <w:p w:rsidR="00F81E15" w:rsidRPr="00F81E15" w:rsidRDefault="00F81E15" w:rsidP="00F81E15">
      <w:pPr>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3. Настоящее решение вступает в силу с 1 января 202</w:t>
      </w:r>
      <w:r w:rsidR="00610B96">
        <w:rPr>
          <w:rFonts w:ascii="Times New Roman" w:eastAsia="Times New Roman" w:hAnsi="Times New Roman" w:cs="Times New Roman"/>
          <w:sz w:val="28"/>
          <w:szCs w:val="28"/>
          <w:lang w:eastAsia="ru-RU"/>
        </w:rPr>
        <w:t>4</w:t>
      </w:r>
      <w:r w:rsidRPr="00F81E15">
        <w:rPr>
          <w:rFonts w:ascii="Times New Roman" w:eastAsia="Times New Roman" w:hAnsi="Times New Roman" w:cs="Times New Roman"/>
          <w:sz w:val="28"/>
          <w:szCs w:val="28"/>
          <w:lang w:eastAsia="ru-RU"/>
        </w:rPr>
        <w:t xml:space="preserve"> года и подлежит официальному опубликованию.</w:t>
      </w:r>
    </w:p>
    <w:p w:rsidR="00F81E15" w:rsidRPr="00F81E15" w:rsidRDefault="00F81E15" w:rsidP="00F81E15">
      <w:pPr>
        <w:spacing w:after="0" w:line="240" w:lineRule="auto"/>
        <w:ind w:firstLine="550"/>
        <w:jc w:val="both"/>
        <w:rPr>
          <w:rFonts w:ascii="Times New Roman" w:eastAsia="Times New Roman" w:hAnsi="Times New Roman" w:cs="Times New Roman"/>
          <w:sz w:val="28"/>
          <w:szCs w:val="28"/>
          <w:lang w:eastAsia="ru-RU"/>
        </w:rPr>
      </w:pPr>
    </w:p>
    <w:p w:rsidR="00F81E15" w:rsidRPr="00F81E15" w:rsidRDefault="00F81E15" w:rsidP="00F81E15">
      <w:pPr>
        <w:spacing w:after="0" w:line="240" w:lineRule="auto"/>
        <w:ind w:firstLine="550"/>
        <w:jc w:val="both"/>
        <w:rPr>
          <w:rFonts w:ascii="Times New Roman" w:eastAsia="Times New Roman" w:hAnsi="Times New Roman" w:cs="Times New Roman"/>
          <w:sz w:val="28"/>
          <w:szCs w:val="28"/>
          <w:lang w:eastAsia="ru-RU"/>
        </w:rPr>
      </w:pPr>
    </w:p>
    <w:p w:rsidR="00F81E15" w:rsidRPr="00F81E15" w:rsidRDefault="00F81E15" w:rsidP="00F81E15">
      <w:pPr>
        <w:spacing w:after="0" w:line="240" w:lineRule="auto"/>
        <w:ind w:firstLine="550"/>
        <w:jc w:val="both"/>
        <w:rPr>
          <w:rFonts w:ascii="Times New Roman" w:eastAsia="Times New Roman" w:hAnsi="Times New Roman" w:cs="Times New Roman"/>
          <w:sz w:val="28"/>
          <w:szCs w:val="28"/>
          <w:lang w:eastAsia="ru-RU"/>
        </w:rPr>
      </w:pPr>
    </w:p>
    <w:p w:rsidR="00F81E15" w:rsidRPr="00F81E15" w:rsidRDefault="00F81E15" w:rsidP="00F81E15">
      <w:pPr>
        <w:spacing w:after="0" w:line="240" w:lineRule="auto"/>
        <w:ind w:firstLine="550"/>
        <w:jc w:val="both"/>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785"/>
        <w:gridCol w:w="4786"/>
      </w:tblGrid>
      <w:tr w:rsidR="00F81E15" w:rsidRPr="00F81E15" w:rsidTr="005C25C2">
        <w:tc>
          <w:tcPr>
            <w:tcW w:w="4785" w:type="dxa"/>
          </w:tcPr>
          <w:p w:rsidR="00F81E15" w:rsidRPr="00F81E15" w:rsidRDefault="00F81E15" w:rsidP="00F81E15">
            <w:pPr>
              <w:spacing w:after="0" w:line="240" w:lineRule="auto"/>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Глава Ельниковского муниципального района</w:t>
            </w:r>
          </w:p>
          <w:p w:rsidR="00F81E15" w:rsidRPr="00F81E15" w:rsidRDefault="00F81E15" w:rsidP="00F81E15">
            <w:pPr>
              <w:spacing w:after="0" w:line="240" w:lineRule="auto"/>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Республики Мордовия</w:t>
            </w:r>
          </w:p>
          <w:p w:rsidR="00F81E15" w:rsidRPr="00F81E15" w:rsidRDefault="00F81E15" w:rsidP="00F81E15">
            <w:pPr>
              <w:spacing w:after="0" w:line="240" w:lineRule="auto"/>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                  Ю.А. Бекешев</w:t>
            </w:r>
          </w:p>
        </w:tc>
        <w:tc>
          <w:tcPr>
            <w:tcW w:w="4786" w:type="dxa"/>
          </w:tcPr>
          <w:p w:rsidR="00F81E15" w:rsidRPr="00F81E15" w:rsidRDefault="00F81E15" w:rsidP="00F81E15">
            <w:pPr>
              <w:spacing w:after="0" w:line="240" w:lineRule="auto"/>
              <w:jc w:val="right"/>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Председатель Совета депутатов</w:t>
            </w:r>
          </w:p>
          <w:p w:rsidR="00F81E15" w:rsidRPr="00F81E15" w:rsidRDefault="00F81E15" w:rsidP="00F81E15">
            <w:pPr>
              <w:spacing w:after="0" w:line="240" w:lineRule="auto"/>
              <w:jc w:val="right"/>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Ельниковского муниципального</w:t>
            </w:r>
          </w:p>
          <w:p w:rsidR="00F81E15" w:rsidRPr="00F81E15" w:rsidRDefault="00F81E15" w:rsidP="00F81E15">
            <w:pPr>
              <w:spacing w:after="0" w:line="240" w:lineRule="auto"/>
              <w:jc w:val="right"/>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района Республики  Мордовия</w:t>
            </w:r>
          </w:p>
          <w:p w:rsidR="00F81E15" w:rsidRPr="00F81E15" w:rsidRDefault="00F81E15" w:rsidP="00F81E15">
            <w:pPr>
              <w:spacing w:after="0" w:line="240" w:lineRule="auto"/>
              <w:jc w:val="right"/>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Т.А. Шашанова</w:t>
            </w:r>
          </w:p>
        </w:tc>
      </w:tr>
    </w:tbl>
    <w:p w:rsidR="00F81E15" w:rsidRPr="00F81E15" w:rsidRDefault="00F81E15" w:rsidP="00F81E15">
      <w:pPr>
        <w:spacing w:after="0" w:line="240" w:lineRule="auto"/>
        <w:ind w:firstLine="550"/>
        <w:jc w:val="both"/>
        <w:rPr>
          <w:rFonts w:ascii="Times New Roman" w:eastAsia="Times New Roman" w:hAnsi="Times New Roman" w:cs="Times New Roman"/>
          <w:sz w:val="28"/>
          <w:szCs w:val="28"/>
          <w:lang w:eastAsia="ru-RU"/>
        </w:rPr>
      </w:pPr>
    </w:p>
    <w:p w:rsidR="00F81E15" w:rsidRPr="00F81E15" w:rsidRDefault="00F81E15" w:rsidP="00F81E15">
      <w:pPr>
        <w:spacing w:after="0" w:line="240" w:lineRule="auto"/>
        <w:ind w:firstLine="550"/>
        <w:jc w:val="both"/>
        <w:rPr>
          <w:rFonts w:ascii="Times New Roman" w:eastAsia="Times New Roman" w:hAnsi="Times New Roman" w:cs="Times New Roman"/>
          <w:sz w:val="28"/>
          <w:szCs w:val="28"/>
          <w:lang w:eastAsia="ru-RU"/>
        </w:rPr>
      </w:pPr>
    </w:p>
    <w:p w:rsidR="00F81E15" w:rsidRPr="00F81E15" w:rsidRDefault="00F81E15" w:rsidP="00F81E15">
      <w:pPr>
        <w:spacing w:after="0" w:line="240" w:lineRule="auto"/>
        <w:rPr>
          <w:rFonts w:ascii="Times New Roman" w:eastAsia="Times New Roman" w:hAnsi="Times New Roman" w:cs="Times New Roman"/>
          <w:lang w:eastAsia="ru-RU"/>
        </w:rPr>
      </w:pPr>
    </w:p>
    <w:p w:rsidR="00F81E15" w:rsidRPr="00F81E15" w:rsidRDefault="00F81E15" w:rsidP="00F81E15">
      <w:pPr>
        <w:spacing w:after="0" w:line="240" w:lineRule="auto"/>
        <w:rPr>
          <w:rFonts w:ascii="Times New Roman" w:eastAsia="Times New Roman" w:hAnsi="Times New Roman" w:cs="Times New Roman"/>
          <w:lang w:eastAsia="ru-RU"/>
        </w:rPr>
      </w:pPr>
    </w:p>
    <w:p w:rsidR="00F81E15" w:rsidRPr="00F81E15" w:rsidRDefault="00F81E15" w:rsidP="00F81E15">
      <w:pPr>
        <w:spacing w:after="0" w:line="240" w:lineRule="auto"/>
        <w:rPr>
          <w:rFonts w:ascii="Times New Roman" w:eastAsia="Times New Roman" w:hAnsi="Times New Roman" w:cs="Times New Roman"/>
          <w:lang w:eastAsia="ru-RU"/>
        </w:rPr>
      </w:pPr>
      <w:r w:rsidRPr="00F81E15">
        <w:rPr>
          <w:rFonts w:ascii="Times New Roman" w:eastAsia="Times New Roman" w:hAnsi="Times New Roman" w:cs="Times New Roman"/>
          <w:lang w:eastAsia="ru-RU"/>
        </w:rPr>
        <w:t>Бушукин А.М.</w:t>
      </w:r>
    </w:p>
    <w:p w:rsidR="00F81E15" w:rsidRPr="00F81E15" w:rsidRDefault="00F81E15" w:rsidP="00F81E15">
      <w:pPr>
        <w:spacing w:after="0" w:line="240" w:lineRule="auto"/>
        <w:rPr>
          <w:rFonts w:ascii="Times New Roman" w:eastAsia="Times New Roman" w:hAnsi="Times New Roman" w:cs="Times New Roman"/>
          <w:sz w:val="28"/>
          <w:szCs w:val="28"/>
          <w:lang w:eastAsia="ru-RU"/>
        </w:rPr>
        <w:sectPr w:rsidR="00F81E15" w:rsidRPr="00F81E15" w:rsidSect="005C25C2">
          <w:headerReference w:type="even" r:id="rId6"/>
          <w:headerReference w:type="default" r:id="rId7"/>
          <w:pgSz w:w="11906" w:h="16838"/>
          <w:pgMar w:top="1134" w:right="850" w:bottom="1134" w:left="1701" w:header="708" w:footer="708" w:gutter="0"/>
          <w:pgNumType w:start="1"/>
          <w:cols w:space="708"/>
          <w:titlePg/>
          <w:docGrid w:linePitch="360"/>
        </w:sectPr>
      </w:pPr>
    </w:p>
    <w:p w:rsidR="00F81E15" w:rsidRPr="00F81E15" w:rsidRDefault="00F81E15" w:rsidP="00F81E15">
      <w:pPr>
        <w:spacing w:after="0" w:line="240" w:lineRule="auto"/>
        <w:jc w:val="right"/>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lastRenderedPageBreak/>
        <w:t>УТВЕРЖДЕНО</w:t>
      </w:r>
    </w:p>
    <w:p w:rsidR="00F81E15" w:rsidRPr="00F81E15" w:rsidRDefault="00F81E15" w:rsidP="00F81E15">
      <w:pPr>
        <w:spacing w:after="0" w:line="240" w:lineRule="auto"/>
        <w:jc w:val="right"/>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                                                                 решением Совета депутатов</w:t>
      </w:r>
    </w:p>
    <w:p w:rsidR="00F81E15" w:rsidRPr="00F81E15" w:rsidRDefault="00F81E15" w:rsidP="00F81E15">
      <w:pPr>
        <w:spacing w:after="0" w:line="240" w:lineRule="auto"/>
        <w:jc w:val="right"/>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                                                                 Ельниковского муниципального района      Республики Мордовия</w:t>
      </w:r>
    </w:p>
    <w:p w:rsidR="00F81E15" w:rsidRPr="00F81E15" w:rsidRDefault="00F81E15" w:rsidP="00F81E15">
      <w:pPr>
        <w:spacing w:after="0" w:line="240" w:lineRule="auto"/>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                                                                                от  </w:t>
      </w:r>
      <w:r w:rsidR="00610B96">
        <w:rPr>
          <w:rFonts w:ascii="Times New Roman" w:eastAsia="Times New Roman" w:hAnsi="Times New Roman" w:cs="Times New Roman"/>
          <w:sz w:val="28"/>
          <w:szCs w:val="28"/>
          <w:lang w:eastAsia="ru-RU"/>
        </w:rPr>
        <w:t xml:space="preserve">      </w:t>
      </w:r>
      <w:r w:rsidR="003D0372">
        <w:rPr>
          <w:rFonts w:ascii="Times New Roman" w:eastAsia="Times New Roman" w:hAnsi="Times New Roman" w:cs="Times New Roman"/>
          <w:sz w:val="28"/>
          <w:szCs w:val="28"/>
          <w:lang w:eastAsia="ru-RU"/>
        </w:rPr>
        <w:t>.</w:t>
      </w:r>
      <w:r w:rsidRPr="00F81E15">
        <w:rPr>
          <w:rFonts w:ascii="Times New Roman" w:eastAsia="Times New Roman" w:hAnsi="Times New Roman" w:cs="Times New Roman"/>
          <w:sz w:val="28"/>
          <w:szCs w:val="28"/>
          <w:lang w:eastAsia="ru-RU"/>
        </w:rPr>
        <w:t>202</w:t>
      </w:r>
      <w:r w:rsidR="00610B96">
        <w:rPr>
          <w:rFonts w:ascii="Times New Roman" w:eastAsia="Times New Roman" w:hAnsi="Times New Roman" w:cs="Times New Roman"/>
          <w:sz w:val="28"/>
          <w:szCs w:val="28"/>
          <w:lang w:eastAsia="ru-RU"/>
        </w:rPr>
        <w:t>3</w:t>
      </w:r>
      <w:r w:rsidRPr="00F81E15">
        <w:rPr>
          <w:rFonts w:ascii="Times New Roman" w:eastAsia="Times New Roman" w:hAnsi="Times New Roman" w:cs="Times New Roman"/>
          <w:sz w:val="28"/>
          <w:szCs w:val="28"/>
          <w:lang w:eastAsia="ru-RU"/>
        </w:rPr>
        <w:t xml:space="preserve"> г. №   </w:t>
      </w:r>
    </w:p>
    <w:p w:rsidR="00F81E15" w:rsidRPr="00F81E15" w:rsidRDefault="00F81E15" w:rsidP="00F81E15">
      <w:pPr>
        <w:spacing w:after="0" w:line="240" w:lineRule="auto"/>
        <w:ind w:firstLine="600"/>
        <w:rPr>
          <w:rFonts w:ascii="Times New Roman" w:eastAsia="Times New Roman" w:hAnsi="Times New Roman" w:cs="Times New Roman"/>
          <w:sz w:val="28"/>
          <w:szCs w:val="28"/>
          <w:lang w:eastAsia="ru-RU"/>
        </w:rPr>
      </w:pPr>
    </w:p>
    <w:p w:rsidR="00F81E15" w:rsidRPr="00F81E15" w:rsidRDefault="00F81E15" w:rsidP="00F81E15">
      <w:pPr>
        <w:spacing w:after="0" w:line="240" w:lineRule="auto"/>
        <w:ind w:firstLine="600"/>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81E15">
        <w:rPr>
          <w:rFonts w:ascii="Times New Roman" w:eastAsia="Times New Roman" w:hAnsi="Times New Roman" w:cs="Times New Roman"/>
          <w:b/>
          <w:sz w:val="28"/>
          <w:szCs w:val="28"/>
          <w:lang w:eastAsia="ru-RU"/>
        </w:rPr>
        <w:t>О бюджете  Ельниковского муниципального района Республики Мордовия на 202</w:t>
      </w:r>
      <w:r w:rsidR="00610B96">
        <w:rPr>
          <w:rFonts w:ascii="Times New Roman" w:eastAsia="Times New Roman" w:hAnsi="Times New Roman" w:cs="Times New Roman"/>
          <w:b/>
          <w:sz w:val="28"/>
          <w:szCs w:val="28"/>
          <w:lang w:eastAsia="ru-RU"/>
        </w:rPr>
        <w:t>4</w:t>
      </w:r>
      <w:r w:rsidRPr="00F81E15">
        <w:rPr>
          <w:rFonts w:ascii="Times New Roman" w:eastAsia="Times New Roman" w:hAnsi="Times New Roman" w:cs="Times New Roman"/>
          <w:b/>
          <w:sz w:val="28"/>
          <w:szCs w:val="28"/>
          <w:lang w:eastAsia="ru-RU"/>
        </w:rPr>
        <w:t xml:space="preserve">  год и на плановый период 202</w:t>
      </w:r>
      <w:r w:rsidR="00610B96">
        <w:rPr>
          <w:rFonts w:ascii="Times New Roman" w:eastAsia="Times New Roman" w:hAnsi="Times New Roman" w:cs="Times New Roman"/>
          <w:b/>
          <w:sz w:val="28"/>
          <w:szCs w:val="28"/>
          <w:lang w:eastAsia="ru-RU"/>
        </w:rPr>
        <w:t>5</w:t>
      </w:r>
      <w:r w:rsidRPr="00F81E15">
        <w:rPr>
          <w:rFonts w:ascii="Times New Roman" w:eastAsia="Times New Roman" w:hAnsi="Times New Roman" w:cs="Times New Roman"/>
          <w:b/>
          <w:sz w:val="28"/>
          <w:szCs w:val="28"/>
          <w:lang w:eastAsia="ru-RU"/>
        </w:rPr>
        <w:t xml:space="preserve"> и 202</w:t>
      </w:r>
      <w:r w:rsidR="00610B96">
        <w:rPr>
          <w:rFonts w:ascii="Times New Roman" w:eastAsia="Times New Roman" w:hAnsi="Times New Roman" w:cs="Times New Roman"/>
          <w:b/>
          <w:sz w:val="28"/>
          <w:szCs w:val="28"/>
          <w:lang w:eastAsia="ru-RU"/>
        </w:rPr>
        <w:t>6</w:t>
      </w:r>
      <w:r w:rsidRPr="00F81E15">
        <w:rPr>
          <w:rFonts w:ascii="Times New Roman" w:eastAsia="Times New Roman" w:hAnsi="Times New Roman" w:cs="Times New Roman"/>
          <w:b/>
          <w:sz w:val="28"/>
          <w:szCs w:val="28"/>
          <w:lang w:eastAsia="ru-RU"/>
        </w:rPr>
        <w:t xml:space="preserve"> годов  </w:t>
      </w:r>
    </w:p>
    <w:p w:rsidR="00F81E15" w:rsidRPr="00F81E15" w:rsidRDefault="00F81E15" w:rsidP="00F81E15">
      <w:pPr>
        <w:autoSpaceDE w:val="0"/>
        <w:autoSpaceDN w:val="0"/>
        <w:adjustRightInd w:val="0"/>
        <w:spacing w:after="0" w:line="240" w:lineRule="auto"/>
        <w:ind w:firstLine="600"/>
        <w:jc w:val="both"/>
        <w:rPr>
          <w:rFonts w:ascii="Times New Roman" w:eastAsia="Times New Roman" w:hAnsi="Times New Roman" w:cs="Times New Roman"/>
          <w:b/>
          <w:sz w:val="24"/>
          <w:szCs w:val="24"/>
          <w:lang w:eastAsia="ru-RU"/>
        </w:rPr>
      </w:pP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Настоящее Решение в соответствии с Бюджетным кодексом Российской Федерации и на основании прогноза социально-экономического развития Ельниковского муниципального района Республики Мордовия  утверждает объем доходов и расходов, а также иные показатели бюджета Ельниковского </w:t>
      </w:r>
      <w:r w:rsidRPr="005C25C2">
        <w:rPr>
          <w:rFonts w:ascii="Times New Roman" w:eastAsia="Times New Roman" w:hAnsi="Times New Roman" w:cs="Times New Roman"/>
          <w:sz w:val="28"/>
          <w:szCs w:val="28"/>
          <w:lang w:eastAsia="ru-RU"/>
        </w:rPr>
        <w:t>муниципального района Республики Мордовия</w:t>
      </w:r>
      <w:r w:rsidRPr="00F81E15">
        <w:rPr>
          <w:rFonts w:ascii="Times New Roman" w:eastAsia="Times New Roman" w:hAnsi="Times New Roman" w:cs="Times New Roman"/>
          <w:sz w:val="28"/>
          <w:szCs w:val="28"/>
          <w:lang w:eastAsia="ru-RU"/>
        </w:rPr>
        <w:t xml:space="preserve"> </w:t>
      </w:r>
      <w:r w:rsidR="004B63F1">
        <w:rPr>
          <w:rFonts w:ascii="Times New Roman" w:eastAsia="Times New Roman" w:hAnsi="Times New Roman" w:cs="Times New Roman"/>
          <w:sz w:val="28"/>
          <w:szCs w:val="28"/>
          <w:lang w:eastAsia="ru-RU"/>
        </w:rPr>
        <w:t>на 2024 год и на плановый период 2025 и 2026 годов</w:t>
      </w:r>
      <w:r w:rsidRPr="00F81E15">
        <w:rPr>
          <w:rFonts w:ascii="Times New Roman" w:eastAsia="Times New Roman" w:hAnsi="Times New Roman" w:cs="Times New Roman"/>
          <w:sz w:val="28"/>
          <w:szCs w:val="28"/>
          <w:lang w:eastAsia="ru-RU"/>
        </w:rPr>
        <w:t xml:space="preserve">. </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p>
    <w:p w:rsidR="00F81E15" w:rsidRPr="00F81E15" w:rsidRDefault="00F81E15" w:rsidP="00F81E15">
      <w:pPr>
        <w:spacing w:after="0" w:line="240" w:lineRule="auto"/>
        <w:ind w:firstLine="720"/>
        <w:jc w:val="both"/>
        <w:rPr>
          <w:rFonts w:ascii="Times New Roman" w:eastAsia="Times New Roman" w:hAnsi="Times New Roman" w:cs="Times New Roman"/>
          <w:b/>
          <w:sz w:val="28"/>
          <w:szCs w:val="28"/>
          <w:lang w:eastAsia="ru-RU"/>
        </w:rPr>
      </w:pPr>
      <w:r w:rsidRPr="00F81E15">
        <w:rPr>
          <w:rFonts w:ascii="Times New Roman" w:eastAsia="Times New Roman" w:hAnsi="Times New Roman" w:cs="Times New Roman"/>
          <w:b/>
          <w:sz w:val="28"/>
          <w:szCs w:val="28"/>
          <w:lang w:eastAsia="ru-RU"/>
        </w:rPr>
        <w:t>Статья 1. Основные характеристики бюджета Ельниковского муниципального района Республики Мордовия</w:t>
      </w:r>
    </w:p>
    <w:p w:rsidR="00F81E15" w:rsidRPr="00F81E15" w:rsidRDefault="00F81E15" w:rsidP="00F81E15">
      <w:pPr>
        <w:spacing w:after="0" w:line="240" w:lineRule="auto"/>
        <w:ind w:firstLine="720"/>
        <w:jc w:val="both"/>
        <w:rPr>
          <w:rFonts w:ascii="Times New Roman" w:eastAsia="Times New Roman" w:hAnsi="Times New Roman" w:cs="Times New Roman"/>
          <w:b/>
          <w:sz w:val="28"/>
          <w:szCs w:val="28"/>
          <w:lang w:eastAsia="ru-RU"/>
        </w:rPr>
      </w:pPr>
    </w:p>
    <w:p w:rsidR="00F81E15" w:rsidRPr="00F81E15" w:rsidRDefault="00F81E15" w:rsidP="00F81E15">
      <w:pPr>
        <w:spacing w:after="0" w:line="240" w:lineRule="auto"/>
        <w:ind w:firstLine="708"/>
        <w:jc w:val="both"/>
        <w:rPr>
          <w:rFonts w:ascii="Times New Roman" w:eastAsia="Times New Roman" w:hAnsi="Times New Roman" w:cs="Times New Roman"/>
          <w:bCs/>
          <w:sz w:val="28"/>
          <w:szCs w:val="28"/>
          <w:lang w:eastAsia="ru-RU"/>
        </w:rPr>
      </w:pPr>
      <w:r w:rsidRPr="00F81E15">
        <w:rPr>
          <w:rFonts w:ascii="Times New Roman" w:eastAsia="Times New Roman" w:hAnsi="Times New Roman" w:cs="Times New Roman"/>
          <w:sz w:val="28"/>
          <w:szCs w:val="28"/>
          <w:lang w:eastAsia="ru-RU"/>
        </w:rPr>
        <w:t>1. Утвердить бюджет Ельниковского муниципального района Республики Мордовия на 202</w:t>
      </w:r>
      <w:r w:rsidR="004B63F1">
        <w:rPr>
          <w:rFonts w:ascii="Times New Roman" w:eastAsia="Times New Roman" w:hAnsi="Times New Roman" w:cs="Times New Roman"/>
          <w:sz w:val="28"/>
          <w:szCs w:val="28"/>
          <w:lang w:eastAsia="ru-RU"/>
        </w:rPr>
        <w:t>4</w:t>
      </w:r>
      <w:r w:rsidRPr="00F81E15">
        <w:rPr>
          <w:rFonts w:ascii="Times New Roman" w:eastAsia="Times New Roman" w:hAnsi="Times New Roman" w:cs="Times New Roman"/>
          <w:sz w:val="28"/>
          <w:szCs w:val="28"/>
          <w:lang w:eastAsia="ru-RU"/>
        </w:rPr>
        <w:t xml:space="preserve"> год по доходам в сумме </w:t>
      </w:r>
      <w:r w:rsidR="00E431C2">
        <w:rPr>
          <w:rFonts w:ascii="Times New Roman" w:eastAsia="Times New Roman" w:hAnsi="Times New Roman" w:cs="Times New Roman"/>
          <w:sz w:val="28"/>
          <w:szCs w:val="28"/>
          <w:lang w:eastAsia="ru-RU"/>
        </w:rPr>
        <w:t>200456,8</w:t>
      </w:r>
      <w:r w:rsidRPr="00F81E15">
        <w:rPr>
          <w:rFonts w:ascii="Times New Roman" w:eastAsia="Times New Roman" w:hAnsi="Times New Roman" w:cs="Times New Roman"/>
          <w:sz w:val="28"/>
          <w:szCs w:val="28"/>
          <w:lang w:eastAsia="ru-RU"/>
        </w:rPr>
        <w:t xml:space="preserve"> тыс. рублей и по расходам в сумме </w:t>
      </w:r>
      <w:r w:rsidR="00E53DDB">
        <w:rPr>
          <w:rFonts w:ascii="Times New Roman" w:eastAsia="Times New Roman" w:hAnsi="Times New Roman" w:cs="Times New Roman"/>
          <w:sz w:val="28"/>
          <w:szCs w:val="28"/>
          <w:lang w:eastAsia="ru-RU"/>
        </w:rPr>
        <w:t>19</w:t>
      </w:r>
      <w:r w:rsidR="00E431C2">
        <w:rPr>
          <w:rFonts w:ascii="Times New Roman" w:eastAsia="Times New Roman" w:hAnsi="Times New Roman" w:cs="Times New Roman"/>
          <w:sz w:val="28"/>
          <w:szCs w:val="28"/>
          <w:lang w:eastAsia="ru-RU"/>
        </w:rPr>
        <w:t>977</w:t>
      </w:r>
      <w:r w:rsidR="00C263C6">
        <w:rPr>
          <w:rFonts w:ascii="Times New Roman" w:eastAsia="Times New Roman" w:hAnsi="Times New Roman" w:cs="Times New Roman"/>
          <w:sz w:val="28"/>
          <w:szCs w:val="28"/>
          <w:lang w:eastAsia="ru-RU"/>
        </w:rPr>
        <w:t>8</w:t>
      </w:r>
      <w:r w:rsidR="00E53DDB">
        <w:rPr>
          <w:rFonts w:ascii="Times New Roman" w:eastAsia="Times New Roman" w:hAnsi="Times New Roman" w:cs="Times New Roman"/>
          <w:sz w:val="28"/>
          <w:szCs w:val="28"/>
          <w:lang w:eastAsia="ru-RU"/>
        </w:rPr>
        <w:t>,</w:t>
      </w:r>
      <w:r w:rsidR="00E431C2">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тыс. рублей  с превышением доходов  над расходами в сумме </w:t>
      </w:r>
      <w:r w:rsidR="00C7794F">
        <w:rPr>
          <w:rFonts w:ascii="Times New Roman" w:eastAsia="Times New Roman" w:hAnsi="Times New Roman" w:cs="Times New Roman"/>
          <w:sz w:val="28"/>
          <w:szCs w:val="28"/>
          <w:lang w:eastAsia="ru-RU"/>
        </w:rPr>
        <w:t>6</w:t>
      </w:r>
      <w:r w:rsidR="00FF2D74">
        <w:rPr>
          <w:rFonts w:ascii="Times New Roman" w:eastAsia="Times New Roman" w:hAnsi="Times New Roman" w:cs="Times New Roman"/>
          <w:sz w:val="28"/>
          <w:szCs w:val="28"/>
          <w:lang w:eastAsia="ru-RU"/>
        </w:rPr>
        <w:t>78</w:t>
      </w:r>
      <w:r w:rsidR="00C7794F">
        <w:rPr>
          <w:rFonts w:ascii="Times New Roman" w:eastAsia="Times New Roman" w:hAnsi="Times New Roman" w:cs="Times New Roman"/>
          <w:sz w:val="28"/>
          <w:szCs w:val="28"/>
          <w:lang w:eastAsia="ru-RU"/>
        </w:rPr>
        <w:t>,2</w:t>
      </w:r>
      <w:r w:rsidRPr="00F81E15">
        <w:rPr>
          <w:rFonts w:ascii="Times New Roman" w:eastAsia="Times New Roman" w:hAnsi="Times New Roman" w:cs="Times New Roman"/>
          <w:sz w:val="28"/>
          <w:szCs w:val="28"/>
          <w:lang w:eastAsia="ru-RU"/>
        </w:rPr>
        <w:t xml:space="preserve"> тыс.</w:t>
      </w:r>
      <w:r w:rsidRPr="00F81E15">
        <w:rPr>
          <w:rFonts w:ascii="Calibri" w:eastAsia="Times New Roman" w:hAnsi="Calibri" w:cs="Times New Roman"/>
          <w:sz w:val="28"/>
          <w:szCs w:val="28"/>
          <w:lang w:eastAsia="ru-RU"/>
        </w:rPr>
        <w:t xml:space="preserve"> </w:t>
      </w:r>
      <w:r w:rsidRPr="00E53DDB">
        <w:rPr>
          <w:rFonts w:ascii="Times New Roman" w:eastAsia="Times New Roman" w:hAnsi="Times New Roman" w:cs="Times New Roman"/>
          <w:sz w:val="28"/>
          <w:szCs w:val="28"/>
          <w:lang w:eastAsia="ru-RU"/>
        </w:rPr>
        <w:t xml:space="preserve">рублей </w:t>
      </w:r>
      <w:r w:rsidR="00E53DDB">
        <w:rPr>
          <w:rFonts w:ascii="Times New Roman" w:eastAsia="Times New Roman" w:hAnsi="Times New Roman" w:cs="Times New Roman"/>
          <w:sz w:val="28"/>
          <w:szCs w:val="28"/>
          <w:lang w:eastAsia="ru-RU"/>
        </w:rPr>
        <w:t>.</w:t>
      </w:r>
    </w:p>
    <w:p w:rsidR="00E53DDB" w:rsidRDefault="00F81E15" w:rsidP="00F81E15">
      <w:pPr>
        <w:spacing w:after="0" w:line="240" w:lineRule="auto"/>
        <w:ind w:firstLine="708"/>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2. Утвердить бюджет Ельниковского муниципального района Республики Мордовия на 202</w:t>
      </w:r>
      <w:r w:rsidR="004B63F1">
        <w:rPr>
          <w:rFonts w:ascii="Times New Roman" w:eastAsia="Times New Roman" w:hAnsi="Times New Roman" w:cs="Times New Roman"/>
          <w:sz w:val="28"/>
          <w:szCs w:val="28"/>
          <w:lang w:eastAsia="ru-RU"/>
        </w:rPr>
        <w:t>5</w:t>
      </w:r>
      <w:r w:rsidRPr="00F81E15">
        <w:rPr>
          <w:rFonts w:ascii="Times New Roman" w:eastAsia="Times New Roman" w:hAnsi="Times New Roman" w:cs="Times New Roman"/>
          <w:sz w:val="28"/>
          <w:szCs w:val="28"/>
          <w:lang w:eastAsia="ru-RU"/>
        </w:rPr>
        <w:t xml:space="preserve"> год по доходам в сумме </w:t>
      </w:r>
      <w:r w:rsidR="00E53DDB">
        <w:rPr>
          <w:rFonts w:ascii="Times New Roman" w:eastAsia="Times New Roman" w:hAnsi="Times New Roman" w:cs="Times New Roman"/>
          <w:sz w:val="28"/>
          <w:szCs w:val="28"/>
          <w:lang w:eastAsia="ru-RU"/>
        </w:rPr>
        <w:t>16</w:t>
      </w:r>
      <w:r w:rsidR="00E431C2">
        <w:rPr>
          <w:rFonts w:ascii="Times New Roman" w:eastAsia="Times New Roman" w:hAnsi="Times New Roman" w:cs="Times New Roman"/>
          <w:sz w:val="28"/>
          <w:szCs w:val="28"/>
          <w:lang w:eastAsia="ru-RU"/>
        </w:rPr>
        <w:t>8385,7</w:t>
      </w:r>
      <w:r w:rsidRPr="00F81E15">
        <w:rPr>
          <w:rFonts w:ascii="Times New Roman" w:eastAsia="Times New Roman" w:hAnsi="Times New Roman" w:cs="Times New Roman"/>
          <w:sz w:val="28"/>
          <w:szCs w:val="28"/>
          <w:lang w:eastAsia="ru-RU"/>
        </w:rPr>
        <w:t xml:space="preserve"> тыс. рублей и по расходам в сумме </w:t>
      </w:r>
      <w:r w:rsidR="00E53DDB">
        <w:rPr>
          <w:rFonts w:ascii="Times New Roman" w:eastAsia="Times New Roman" w:hAnsi="Times New Roman" w:cs="Times New Roman"/>
          <w:sz w:val="28"/>
          <w:szCs w:val="28"/>
          <w:lang w:eastAsia="ru-RU"/>
        </w:rPr>
        <w:t>16</w:t>
      </w:r>
      <w:r w:rsidR="00E431C2">
        <w:rPr>
          <w:rFonts w:ascii="Times New Roman" w:eastAsia="Times New Roman" w:hAnsi="Times New Roman" w:cs="Times New Roman"/>
          <w:sz w:val="28"/>
          <w:szCs w:val="28"/>
          <w:lang w:eastAsia="ru-RU"/>
        </w:rPr>
        <w:t>747</w:t>
      </w:r>
      <w:r w:rsidR="00C263C6">
        <w:rPr>
          <w:rFonts w:ascii="Times New Roman" w:eastAsia="Times New Roman" w:hAnsi="Times New Roman" w:cs="Times New Roman"/>
          <w:sz w:val="28"/>
          <w:szCs w:val="28"/>
          <w:lang w:eastAsia="ru-RU"/>
        </w:rPr>
        <w:t>9</w:t>
      </w:r>
      <w:r w:rsidR="00E53DDB">
        <w:rPr>
          <w:rFonts w:ascii="Times New Roman" w:eastAsia="Times New Roman" w:hAnsi="Times New Roman" w:cs="Times New Roman"/>
          <w:sz w:val="28"/>
          <w:szCs w:val="28"/>
          <w:lang w:eastAsia="ru-RU"/>
        </w:rPr>
        <w:t>,</w:t>
      </w:r>
      <w:r w:rsidR="00E431C2">
        <w:rPr>
          <w:rFonts w:ascii="Times New Roman" w:eastAsia="Times New Roman" w:hAnsi="Times New Roman" w:cs="Times New Roman"/>
          <w:sz w:val="28"/>
          <w:szCs w:val="28"/>
          <w:lang w:eastAsia="ru-RU"/>
        </w:rPr>
        <w:t>1</w:t>
      </w:r>
      <w:r w:rsidRPr="00F81E15">
        <w:rPr>
          <w:rFonts w:ascii="Times New Roman" w:eastAsia="Times New Roman" w:hAnsi="Times New Roman" w:cs="Times New Roman"/>
          <w:sz w:val="28"/>
          <w:szCs w:val="28"/>
          <w:lang w:eastAsia="ru-RU"/>
        </w:rPr>
        <w:t xml:space="preserve"> тыс. рублей</w:t>
      </w:r>
      <w:r w:rsidRPr="00F81E15">
        <w:rPr>
          <w:rFonts w:ascii="Calibri" w:eastAsia="Times New Roman" w:hAnsi="Calibri" w:cs="Times New Roman"/>
          <w:sz w:val="28"/>
          <w:szCs w:val="28"/>
          <w:lang w:eastAsia="ru-RU"/>
        </w:rPr>
        <w:t xml:space="preserve"> </w:t>
      </w:r>
      <w:r w:rsidRPr="00F81E15">
        <w:rPr>
          <w:rFonts w:ascii="Times New Roman" w:eastAsia="Times New Roman" w:hAnsi="Times New Roman" w:cs="Times New Roman"/>
          <w:sz w:val="28"/>
          <w:szCs w:val="28"/>
          <w:lang w:eastAsia="ru-RU"/>
        </w:rPr>
        <w:t xml:space="preserve">с превышением доходов  над расходами в сумме </w:t>
      </w:r>
      <w:r w:rsidR="00C7794F">
        <w:rPr>
          <w:rFonts w:ascii="Times New Roman" w:eastAsia="Times New Roman" w:hAnsi="Times New Roman" w:cs="Times New Roman"/>
          <w:sz w:val="28"/>
          <w:szCs w:val="28"/>
          <w:lang w:eastAsia="ru-RU"/>
        </w:rPr>
        <w:t>9</w:t>
      </w:r>
      <w:r w:rsidR="00C263C6">
        <w:rPr>
          <w:rFonts w:ascii="Times New Roman" w:eastAsia="Times New Roman" w:hAnsi="Times New Roman" w:cs="Times New Roman"/>
          <w:sz w:val="28"/>
          <w:szCs w:val="28"/>
          <w:lang w:eastAsia="ru-RU"/>
        </w:rPr>
        <w:t>06</w:t>
      </w:r>
      <w:r w:rsidR="00C7794F">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тыс. рублей, в том числе условно утвержденные расходы  </w:t>
      </w:r>
      <w:r w:rsidR="00BA26B5">
        <w:rPr>
          <w:rFonts w:ascii="Times New Roman" w:eastAsia="Times New Roman" w:hAnsi="Times New Roman" w:cs="Times New Roman"/>
          <w:sz w:val="28"/>
          <w:szCs w:val="28"/>
          <w:lang w:eastAsia="ru-RU"/>
        </w:rPr>
        <w:t>2221</w:t>
      </w:r>
      <w:r w:rsidRPr="00F81E15">
        <w:rPr>
          <w:rFonts w:ascii="Times New Roman" w:eastAsia="Times New Roman" w:hAnsi="Times New Roman" w:cs="Times New Roman"/>
          <w:sz w:val="28"/>
          <w:szCs w:val="28"/>
          <w:lang w:eastAsia="ru-RU"/>
        </w:rPr>
        <w:t xml:space="preserve"> тыс. рублей</w:t>
      </w:r>
      <w:r w:rsidR="00E53DDB">
        <w:rPr>
          <w:rFonts w:ascii="Times New Roman" w:eastAsia="Times New Roman" w:hAnsi="Times New Roman" w:cs="Times New Roman"/>
          <w:sz w:val="28"/>
          <w:szCs w:val="28"/>
          <w:lang w:eastAsia="ru-RU"/>
        </w:rPr>
        <w:t>.</w:t>
      </w:r>
    </w:p>
    <w:p w:rsidR="00F81E15" w:rsidRPr="00F81E15" w:rsidRDefault="00F81E15" w:rsidP="00F81E15">
      <w:pPr>
        <w:spacing w:after="0" w:line="240" w:lineRule="auto"/>
        <w:ind w:firstLine="708"/>
        <w:jc w:val="both"/>
        <w:rPr>
          <w:rFonts w:ascii="Times New Roman" w:eastAsia="Times New Roman" w:hAnsi="Times New Roman" w:cs="Times New Roman"/>
          <w:bCs/>
          <w:sz w:val="28"/>
          <w:szCs w:val="28"/>
          <w:lang w:eastAsia="ru-RU"/>
        </w:rPr>
      </w:pPr>
      <w:r w:rsidRPr="00F81E15">
        <w:rPr>
          <w:rFonts w:ascii="Times New Roman" w:eastAsia="Times New Roman" w:hAnsi="Times New Roman" w:cs="Times New Roman"/>
          <w:sz w:val="28"/>
          <w:szCs w:val="28"/>
          <w:lang w:eastAsia="ru-RU"/>
        </w:rPr>
        <w:t>3. Утвердить бюджет Ельниковского муниципального района Республики Мордовия на 202</w:t>
      </w:r>
      <w:r w:rsidR="004B63F1">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год по доходам в сумме </w:t>
      </w:r>
      <w:r w:rsidR="00C7794F">
        <w:rPr>
          <w:rFonts w:ascii="Times New Roman" w:eastAsia="Times New Roman" w:hAnsi="Times New Roman" w:cs="Times New Roman"/>
          <w:sz w:val="28"/>
          <w:szCs w:val="28"/>
          <w:lang w:eastAsia="ru-RU"/>
        </w:rPr>
        <w:t>17</w:t>
      </w:r>
      <w:r w:rsidR="00E53DDB">
        <w:rPr>
          <w:rFonts w:ascii="Times New Roman" w:eastAsia="Times New Roman" w:hAnsi="Times New Roman" w:cs="Times New Roman"/>
          <w:sz w:val="28"/>
          <w:szCs w:val="28"/>
          <w:lang w:eastAsia="ru-RU"/>
        </w:rPr>
        <w:t>2678</w:t>
      </w:r>
      <w:r w:rsidRPr="00F81E15">
        <w:rPr>
          <w:rFonts w:ascii="Times New Roman" w:eastAsia="Times New Roman" w:hAnsi="Times New Roman" w:cs="Times New Roman"/>
          <w:sz w:val="28"/>
          <w:szCs w:val="28"/>
          <w:lang w:eastAsia="ru-RU"/>
        </w:rPr>
        <w:t>,</w:t>
      </w:r>
      <w:r w:rsidR="00E71386">
        <w:rPr>
          <w:rFonts w:ascii="Times New Roman" w:eastAsia="Times New Roman" w:hAnsi="Times New Roman" w:cs="Times New Roman"/>
          <w:sz w:val="28"/>
          <w:szCs w:val="28"/>
          <w:lang w:eastAsia="ru-RU"/>
        </w:rPr>
        <w:t>3</w:t>
      </w:r>
      <w:r w:rsidRPr="00F81E15">
        <w:rPr>
          <w:rFonts w:ascii="Times New Roman" w:eastAsia="Times New Roman" w:hAnsi="Times New Roman" w:cs="Times New Roman"/>
          <w:sz w:val="28"/>
          <w:szCs w:val="28"/>
          <w:lang w:eastAsia="ru-RU"/>
        </w:rPr>
        <w:t xml:space="preserve"> тыс. рублей и по расходам в сумме </w:t>
      </w:r>
      <w:r w:rsidR="00E53DDB">
        <w:rPr>
          <w:rFonts w:ascii="Times New Roman" w:eastAsia="Times New Roman" w:hAnsi="Times New Roman" w:cs="Times New Roman"/>
          <w:sz w:val="28"/>
          <w:szCs w:val="28"/>
          <w:lang w:eastAsia="ru-RU"/>
        </w:rPr>
        <w:t>1715</w:t>
      </w:r>
      <w:r w:rsidR="00C263C6">
        <w:rPr>
          <w:rFonts w:ascii="Times New Roman" w:eastAsia="Times New Roman" w:hAnsi="Times New Roman" w:cs="Times New Roman"/>
          <w:sz w:val="28"/>
          <w:szCs w:val="28"/>
          <w:lang w:eastAsia="ru-RU"/>
        </w:rPr>
        <w:t>43</w:t>
      </w:r>
      <w:r w:rsidR="00E53DDB">
        <w:rPr>
          <w:rFonts w:ascii="Times New Roman" w:eastAsia="Times New Roman" w:hAnsi="Times New Roman" w:cs="Times New Roman"/>
          <w:sz w:val="28"/>
          <w:szCs w:val="28"/>
          <w:lang w:eastAsia="ru-RU"/>
        </w:rPr>
        <w:t>,3</w:t>
      </w:r>
      <w:r w:rsidRPr="00F81E15">
        <w:rPr>
          <w:rFonts w:ascii="Times New Roman" w:eastAsia="Times New Roman" w:hAnsi="Times New Roman" w:cs="Times New Roman"/>
          <w:sz w:val="28"/>
          <w:szCs w:val="28"/>
          <w:lang w:eastAsia="ru-RU"/>
        </w:rPr>
        <w:t xml:space="preserve"> тыс. рублей,</w:t>
      </w:r>
      <w:r w:rsidRPr="00F81E15">
        <w:rPr>
          <w:rFonts w:ascii="Calibri" w:eastAsia="Times New Roman" w:hAnsi="Calibri" w:cs="Times New Roman"/>
          <w:sz w:val="28"/>
          <w:szCs w:val="28"/>
          <w:lang w:eastAsia="ru-RU"/>
        </w:rPr>
        <w:t xml:space="preserve"> </w:t>
      </w:r>
      <w:r w:rsidRPr="00F81E15">
        <w:rPr>
          <w:rFonts w:ascii="Times New Roman" w:eastAsia="Times New Roman" w:hAnsi="Times New Roman" w:cs="Times New Roman"/>
          <w:sz w:val="28"/>
          <w:szCs w:val="28"/>
          <w:lang w:eastAsia="ru-RU"/>
        </w:rPr>
        <w:t xml:space="preserve">с превышением доходов  над расходами в сумме </w:t>
      </w:r>
      <w:r w:rsidR="00C7794F">
        <w:rPr>
          <w:rFonts w:ascii="Times New Roman" w:eastAsia="Times New Roman" w:hAnsi="Times New Roman" w:cs="Times New Roman"/>
          <w:sz w:val="28"/>
          <w:szCs w:val="28"/>
          <w:lang w:eastAsia="ru-RU"/>
        </w:rPr>
        <w:t>11</w:t>
      </w:r>
      <w:r w:rsidR="00C263C6">
        <w:rPr>
          <w:rFonts w:ascii="Times New Roman" w:eastAsia="Times New Roman" w:hAnsi="Times New Roman" w:cs="Times New Roman"/>
          <w:sz w:val="28"/>
          <w:szCs w:val="28"/>
          <w:lang w:eastAsia="ru-RU"/>
        </w:rPr>
        <w:t>3</w:t>
      </w:r>
      <w:r w:rsidR="00E71386">
        <w:rPr>
          <w:rFonts w:ascii="Times New Roman" w:eastAsia="Times New Roman" w:hAnsi="Times New Roman" w:cs="Times New Roman"/>
          <w:sz w:val="28"/>
          <w:szCs w:val="28"/>
          <w:lang w:eastAsia="ru-RU"/>
        </w:rPr>
        <w:t>5</w:t>
      </w:r>
      <w:r w:rsidRPr="00F81E15">
        <w:rPr>
          <w:rFonts w:ascii="Times New Roman" w:eastAsia="Times New Roman" w:hAnsi="Times New Roman" w:cs="Times New Roman"/>
          <w:sz w:val="28"/>
          <w:szCs w:val="28"/>
          <w:lang w:eastAsia="ru-RU"/>
        </w:rPr>
        <w:t xml:space="preserve"> тыс. рублей</w:t>
      </w:r>
      <w:r w:rsidRPr="00F81E15">
        <w:rPr>
          <w:rFonts w:ascii="Calibri" w:eastAsia="Times New Roman" w:hAnsi="Calibri" w:cs="Times New Roman"/>
          <w:sz w:val="28"/>
          <w:szCs w:val="28"/>
          <w:lang w:eastAsia="ru-RU"/>
        </w:rPr>
        <w:t xml:space="preserve">  </w:t>
      </w:r>
      <w:r w:rsidR="00BA26B5">
        <w:rPr>
          <w:rFonts w:ascii="Calibri" w:eastAsia="Times New Roman" w:hAnsi="Calibri" w:cs="Times New Roman"/>
          <w:sz w:val="28"/>
          <w:szCs w:val="28"/>
          <w:lang w:eastAsia="ru-RU"/>
        </w:rPr>
        <w:t>,</w:t>
      </w:r>
      <w:r w:rsidR="00BA26B5" w:rsidRPr="00BA26B5">
        <w:rPr>
          <w:rFonts w:ascii="Times New Roman" w:eastAsia="Times New Roman" w:hAnsi="Times New Roman" w:cs="Times New Roman"/>
          <w:sz w:val="28"/>
          <w:szCs w:val="28"/>
          <w:lang w:eastAsia="ru-RU"/>
        </w:rPr>
        <w:t xml:space="preserve"> </w:t>
      </w:r>
      <w:r w:rsidR="00BA26B5" w:rsidRPr="00F81E15">
        <w:rPr>
          <w:rFonts w:ascii="Times New Roman" w:eastAsia="Times New Roman" w:hAnsi="Times New Roman" w:cs="Times New Roman"/>
          <w:sz w:val="28"/>
          <w:szCs w:val="28"/>
          <w:lang w:eastAsia="ru-RU"/>
        </w:rPr>
        <w:t>в том числе условно утвержденные расходы 4</w:t>
      </w:r>
      <w:r w:rsidR="00BA26B5">
        <w:rPr>
          <w:rFonts w:ascii="Times New Roman" w:eastAsia="Times New Roman" w:hAnsi="Times New Roman" w:cs="Times New Roman"/>
          <w:sz w:val="28"/>
          <w:szCs w:val="28"/>
          <w:lang w:eastAsia="ru-RU"/>
        </w:rPr>
        <w:t>524</w:t>
      </w:r>
      <w:r w:rsidR="00BA26B5" w:rsidRPr="00F81E15">
        <w:rPr>
          <w:rFonts w:ascii="Times New Roman" w:eastAsia="Times New Roman" w:hAnsi="Times New Roman" w:cs="Times New Roman"/>
          <w:sz w:val="28"/>
          <w:szCs w:val="28"/>
          <w:lang w:eastAsia="ru-RU"/>
        </w:rPr>
        <w:t xml:space="preserve"> тыс. рублей</w:t>
      </w:r>
    </w:p>
    <w:p w:rsidR="00F81E15" w:rsidRPr="00F81E15" w:rsidRDefault="00F81E15" w:rsidP="00F81E15">
      <w:pPr>
        <w:spacing w:after="0" w:line="240" w:lineRule="auto"/>
        <w:ind w:firstLine="708"/>
        <w:jc w:val="both"/>
        <w:rPr>
          <w:rFonts w:ascii="Times New Roman" w:eastAsia="Times New Roman" w:hAnsi="Times New Roman" w:cs="Times New Roman"/>
          <w:bCs/>
          <w:sz w:val="28"/>
          <w:szCs w:val="28"/>
          <w:lang w:eastAsia="ru-RU"/>
        </w:rPr>
      </w:pPr>
    </w:p>
    <w:p w:rsidR="00F81E15" w:rsidRPr="00F81E15" w:rsidRDefault="00F81E15" w:rsidP="00F81E15">
      <w:pPr>
        <w:spacing w:after="0" w:line="240" w:lineRule="auto"/>
        <w:ind w:firstLine="720"/>
        <w:jc w:val="both"/>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bCs/>
          <w:sz w:val="28"/>
          <w:szCs w:val="28"/>
          <w:lang w:eastAsia="ru-RU"/>
        </w:rPr>
        <w:t>Статья 2. Нормативы распределения доходов между бюджетом Ельниковского муниципального района Республики Мордовия и бюджетами поселений.</w:t>
      </w:r>
    </w:p>
    <w:p w:rsidR="00F81E15" w:rsidRPr="00F81E15" w:rsidRDefault="00F81E15" w:rsidP="00F81E15">
      <w:pPr>
        <w:spacing w:after="0" w:line="240" w:lineRule="auto"/>
        <w:ind w:firstLine="720"/>
        <w:jc w:val="both"/>
        <w:rPr>
          <w:rFonts w:ascii="Times New Roman" w:eastAsia="Times New Roman" w:hAnsi="Times New Roman" w:cs="Times New Roman"/>
          <w:b/>
          <w:bCs/>
          <w:sz w:val="28"/>
          <w:szCs w:val="28"/>
          <w:lang w:eastAsia="ru-RU"/>
        </w:rPr>
      </w:pP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bCs/>
          <w:sz w:val="28"/>
          <w:szCs w:val="28"/>
          <w:lang w:eastAsia="ru-RU"/>
        </w:rPr>
        <w:t>Утвердить нормативы распределения доходов между бюджетом Ельниковского муниципального района Республики Мордовия и бюджетами поселений, не установленные бюджетным законодательством Российской Федерации, согласно приложению 1 к настоящему Решению.</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bCs/>
          <w:sz w:val="28"/>
          <w:szCs w:val="28"/>
          <w:lang w:eastAsia="ru-RU"/>
        </w:rPr>
        <w:lastRenderedPageBreak/>
        <w:t>Статья 3. Безвозмездные поступления в бюджет Ельниковского муниципального района Республики Мордовия</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F81E15">
        <w:rPr>
          <w:rFonts w:ascii="Times New Roman" w:eastAsia="Times New Roman" w:hAnsi="Times New Roman" w:cs="Times New Roman"/>
          <w:bCs/>
          <w:sz w:val="28"/>
          <w:szCs w:val="28"/>
          <w:lang w:eastAsia="ru-RU"/>
        </w:rPr>
        <w:t xml:space="preserve">Утвердить объем безвозмездных поступлений в бюджет Ельниковского муниципального района Республики Мордовия </w:t>
      </w:r>
      <w:r w:rsidR="004B63F1">
        <w:rPr>
          <w:rFonts w:ascii="Times New Roman" w:eastAsia="Times New Roman" w:hAnsi="Times New Roman" w:cs="Times New Roman"/>
          <w:sz w:val="28"/>
          <w:szCs w:val="28"/>
          <w:lang w:eastAsia="ru-RU"/>
        </w:rPr>
        <w:t>на 2024 год и на плановый период 2025 и 2026 годов</w:t>
      </w:r>
      <w:r w:rsidRPr="00F81E15">
        <w:rPr>
          <w:rFonts w:ascii="Times New Roman" w:eastAsia="Times New Roman" w:hAnsi="Times New Roman" w:cs="Times New Roman"/>
          <w:bCs/>
          <w:sz w:val="28"/>
          <w:szCs w:val="28"/>
          <w:lang w:eastAsia="ru-RU"/>
        </w:rPr>
        <w:t xml:space="preserve"> согласно приложению 2 к настоящему Решению.</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F81E15" w:rsidRPr="00F81E15" w:rsidRDefault="00F81E15" w:rsidP="00F81E15">
      <w:pPr>
        <w:spacing w:after="0" w:line="240" w:lineRule="auto"/>
        <w:ind w:firstLine="720"/>
        <w:jc w:val="both"/>
        <w:rPr>
          <w:rFonts w:ascii="Times New Roman" w:eastAsia="Times New Roman" w:hAnsi="Times New Roman" w:cs="Times New Roman"/>
          <w:b/>
          <w:sz w:val="28"/>
          <w:szCs w:val="28"/>
          <w:lang w:eastAsia="ru-RU"/>
        </w:rPr>
      </w:pPr>
      <w:r w:rsidRPr="00F81E15">
        <w:rPr>
          <w:rFonts w:ascii="Times New Roman" w:eastAsia="Times New Roman" w:hAnsi="Times New Roman" w:cs="Times New Roman"/>
          <w:b/>
          <w:sz w:val="28"/>
          <w:szCs w:val="28"/>
          <w:lang w:eastAsia="ru-RU"/>
        </w:rPr>
        <w:t>Статья 4. Распределение расходов бюджета Ельниковского муниципального района</w:t>
      </w:r>
      <w:r w:rsidRPr="00F81E15">
        <w:rPr>
          <w:rFonts w:ascii="Times New Roman" w:eastAsia="Times New Roman" w:hAnsi="Times New Roman" w:cs="Times New Roman"/>
          <w:b/>
          <w:bCs/>
          <w:sz w:val="28"/>
          <w:szCs w:val="28"/>
          <w:lang w:eastAsia="ru-RU"/>
        </w:rPr>
        <w:t xml:space="preserve"> Республики Мордовия</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Утвердить:</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ведомственную структуру расходов бюджета Ельниковского муниципального района Республики Мордовия </w:t>
      </w:r>
      <w:r w:rsidR="004B63F1">
        <w:rPr>
          <w:rFonts w:ascii="Times New Roman" w:eastAsia="Times New Roman" w:hAnsi="Times New Roman" w:cs="Times New Roman"/>
          <w:sz w:val="28"/>
          <w:szCs w:val="28"/>
          <w:lang w:eastAsia="ru-RU"/>
        </w:rPr>
        <w:t>на 2024 год и на плановый период 2025 и 2026 годов</w:t>
      </w:r>
      <w:r w:rsidRPr="00F81E15">
        <w:rPr>
          <w:rFonts w:ascii="Times New Roman" w:eastAsia="Times New Roman" w:hAnsi="Times New Roman" w:cs="Times New Roman"/>
          <w:bCs/>
          <w:sz w:val="28"/>
          <w:szCs w:val="28"/>
          <w:lang w:eastAsia="ru-RU"/>
        </w:rPr>
        <w:t xml:space="preserve"> </w:t>
      </w:r>
      <w:r w:rsidRPr="00F81E15">
        <w:rPr>
          <w:rFonts w:ascii="Times New Roman" w:eastAsia="Times New Roman" w:hAnsi="Times New Roman" w:cs="Times New Roman"/>
          <w:sz w:val="28"/>
          <w:szCs w:val="28"/>
          <w:lang w:eastAsia="ru-RU"/>
        </w:rPr>
        <w:t>согласно приложению 3 к настоящему Решению;</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распределение бюджетных ассигнований бюджета Ельниковского муниципального района</w:t>
      </w:r>
      <w:r w:rsidRPr="00F81E15">
        <w:rPr>
          <w:rFonts w:ascii="Times New Roman" w:eastAsia="Times New Roman" w:hAnsi="Times New Roman" w:cs="Times New Roman"/>
          <w:bCs/>
          <w:sz w:val="28"/>
          <w:szCs w:val="28"/>
          <w:lang w:eastAsia="ru-RU"/>
        </w:rPr>
        <w:t xml:space="preserve"> Республики Мордовия</w:t>
      </w:r>
      <w:r w:rsidRPr="00F81E15">
        <w:rPr>
          <w:rFonts w:ascii="Times New Roman" w:eastAsia="Times New Roman" w:hAnsi="Times New Roman" w:cs="Times New Roman"/>
          <w:sz w:val="28"/>
          <w:szCs w:val="28"/>
          <w:lang w:eastAsia="ru-RU"/>
        </w:rPr>
        <w:t xml:space="preserve"> по разделам, подразделам, целевым статьям (муниципальным программам и непрограммным направлениям деятельности), группам и подгруппам видов расходов</w:t>
      </w:r>
      <w:r w:rsidRPr="00F81E15">
        <w:rPr>
          <w:rFonts w:ascii="Times New Roman" w:eastAsia="Times New Roman" w:hAnsi="Times New Roman" w:cs="Times New Roman"/>
          <w:bCs/>
          <w:sz w:val="28"/>
          <w:szCs w:val="28"/>
          <w:lang w:eastAsia="ru-RU"/>
        </w:rPr>
        <w:t xml:space="preserve"> </w:t>
      </w:r>
      <w:r w:rsidRPr="00F81E15">
        <w:rPr>
          <w:rFonts w:ascii="Times New Roman" w:eastAsia="Times New Roman" w:hAnsi="Times New Roman" w:cs="Times New Roman"/>
          <w:sz w:val="28"/>
          <w:szCs w:val="28"/>
          <w:lang w:eastAsia="ru-RU"/>
        </w:rPr>
        <w:t xml:space="preserve">классификации расходов бюджетов </w:t>
      </w:r>
      <w:r w:rsidR="004B63F1">
        <w:rPr>
          <w:rFonts w:ascii="Times New Roman" w:eastAsia="Times New Roman" w:hAnsi="Times New Roman" w:cs="Times New Roman"/>
          <w:sz w:val="28"/>
          <w:szCs w:val="28"/>
          <w:lang w:eastAsia="ru-RU"/>
        </w:rPr>
        <w:t>на 2024 год и на плановый период 2025 и 2026 годов</w:t>
      </w:r>
      <w:r w:rsidRPr="00F81E15">
        <w:rPr>
          <w:rFonts w:ascii="Times New Roman" w:eastAsia="Times New Roman" w:hAnsi="Times New Roman" w:cs="Times New Roman"/>
          <w:bCs/>
          <w:sz w:val="28"/>
          <w:szCs w:val="28"/>
          <w:lang w:eastAsia="ru-RU"/>
        </w:rPr>
        <w:t xml:space="preserve"> </w:t>
      </w:r>
      <w:r w:rsidRPr="00F81E15">
        <w:rPr>
          <w:rFonts w:ascii="Times New Roman" w:eastAsia="Times New Roman" w:hAnsi="Times New Roman" w:cs="Times New Roman"/>
          <w:sz w:val="28"/>
          <w:szCs w:val="28"/>
          <w:lang w:eastAsia="ru-RU"/>
        </w:rPr>
        <w:t xml:space="preserve">согласно приложению 4 к настоящему Решению; </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bCs/>
          <w:sz w:val="28"/>
          <w:szCs w:val="28"/>
          <w:lang w:eastAsia="ru-RU"/>
        </w:rPr>
        <w:t>распределение бюджетных ассигнований бюджета</w:t>
      </w:r>
      <w:r w:rsidRPr="00F81E15">
        <w:rPr>
          <w:rFonts w:ascii="Times New Roman" w:eastAsia="Times New Roman" w:hAnsi="Times New Roman" w:cs="Times New Roman"/>
          <w:sz w:val="28"/>
          <w:szCs w:val="28"/>
          <w:lang w:eastAsia="ru-RU"/>
        </w:rPr>
        <w:t xml:space="preserve"> Ельниковского муниципального района Республики Мордовия</w:t>
      </w:r>
      <w:r w:rsidRPr="00F81E15">
        <w:rPr>
          <w:rFonts w:ascii="Times New Roman" w:eastAsia="Times New Roman" w:hAnsi="Times New Roman" w:cs="Times New Roman"/>
          <w:bCs/>
          <w:sz w:val="28"/>
          <w:szCs w:val="28"/>
          <w:lang w:eastAsia="ru-RU"/>
        </w:rPr>
        <w:t xml:space="preserve"> </w:t>
      </w:r>
      <w:r w:rsidRPr="00F81E15">
        <w:rPr>
          <w:rFonts w:ascii="Times New Roman" w:eastAsia="Times New Roman" w:hAnsi="Times New Roman" w:cs="Times New Roman"/>
          <w:sz w:val="28"/>
          <w:szCs w:val="28"/>
          <w:lang w:eastAsia="ru-RU"/>
        </w:rPr>
        <w:t>по целевым статьям (муниципальным программам и непрограммным направлениям деятельности), группам и подгруппам видов расходов, разделам и подразделам классификации расходов бюджетов</w:t>
      </w:r>
      <w:r w:rsidRPr="00F81E15">
        <w:rPr>
          <w:rFonts w:ascii="Times New Roman" w:eastAsia="Times New Roman" w:hAnsi="Times New Roman" w:cs="Times New Roman"/>
          <w:bCs/>
          <w:sz w:val="28"/>
          <w:szCs w:val="28"/>
          <w:lang w:eastAsia="ru-RU"/>
        </w:rPr>
        <w:t xml:space="preserve"> </w:t>
      </w:r>
      <w:r w:rsidRPr="00F81E15">
        <w:rPr>
          <w:rFonts w:ascii="Times New Roman" w:eastAsia="Times New Roman" w:hAnsi="Times New Roman" w:cs="Times New Roman"/>
          <w:sz w:val="28"/>
          <w:szCs w:val="28"/>
          <w:lang w:eastAsia="ru-RU"/>
        </w:rPr>
        <w:t>согласно приложению 5 к настоящему Решению;</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распределение бюджетных ассигнований бюджета Ельниковского муниципального района Республики Мордовия на осуществление бюджетных инвестиций в форме капитальных вложений в объекты муниципальной собственности </w:t>
      </w:r>
      <w:r w:rsidR="004B63F1">
        <w:rPr>
          <w:rFonts w:ascii="Times New Roman" w:eastAsia="Times New Roman" w:hAnsi="Times New Roman" w:cs="Times New Roman"/>
          <w:sz w:val="28"/>
          <w:szCs w:val="28"/>
          <w:lang w:eastAsia="ru-RU"/>
        </w:rPr>
        <w:t>на 2024 год и на плановый период 2025 и 2026 годов</w:t>
      </w:r>
      <w:r w:rsidRPr="00F81E15">
        <w:rPr>
          <w:rFonts w:ascii="Times New Roman" w:eastAsia="Times New Roman" w:hAnsi="Times New Roman" w:cs="Times New Roman"/>
          <w:sz w:val="28"/>
          <w:szCs w:val="28"/>
          <w:lang w:eastAsia="ru-RU"/>
        </w:rPr>
        <w:t xml:space="preserve"> согласно приложению 6 к настоящему Решению</w:t>
      </w:r>
      <w:r w:rsidRPr="00F81E15">
        <w:rPr>
          <w:rFonts w:ascii="Times New Roman" w:eastAsia="Times New Roman" w:hAnsi="Times New Roman" w:cs="Times New Roman"/>
          <w:sz w:val="24"/>
          <w:szCs w:val="24"/>
          <w:lang w:eastAsia="ru-RU"/>
        </w:rPr>
        <w:t>.</w:t>
      </w:r>
    </w:p>
    <w:p w:rsidR="00F81E15" w:rsidRPr="00F81E15" w:rsidRDefault="00F81E15" w:rsidP="00F81E15">
      <w:pPr>
        <w:autoSpaceDE w:val="0"/>
        <w:autoSpaceDN w:val="0"/>
        <w:adjustRightInd w:val="0"/>
        <w:spacing w:after="0" w:line="240" w:lineRule="auto"/>
        <w:ind w:firstLine="720"/>
        <w:jc w:val="both"/>
        <w:outlineLvl w:val="2"/>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ind w:firstLine="720"/>
        <w:jc w:val="both"/>
        <w:outlineLvl w:val="2"/>
        <w:rPr>
          <w:rFonts w:ascii="Times New Roman" w:eastAsia="Times New Roman" w:hAnsi="Times New Roman" w:cs="Times New Roman"/>
          <w:b/>
          <w:sz w:val="28"/>
          <w:szCs w:val="28"/>
          <w:lang w:eastAsia="ru-RU"/>
        </w:rPr>
      </w:pPr>
      <w:r w:rsidRPr="00F81E15">
        <w:rPr>
          <w:rFonts w:ascii="Times New Roman" w:eastAsia="Times New Roman" w:hAnsi="Times New Roman" w:cs="Times New Roman"/>
          <w:b/>
          <w:sz w:val="28"/>
          <w:szCs w:val="28"/>
          <w:lang w:eastAsia="ru-RU"/>
        </w:rPr>
        <w:t>Статья 5. Бюджетные ассигнования на обеспечение деятельности муниципальных учреждений Ельниковского муниципального района  Республики Мордовия</w:t>
      </w:r>
    </w:p>
    <w:p w:rsidR="00F81E15" w:rsidRPr="00F81E15" w:rsidRDefault="00F81E15" w:rsidP="00F81E15">
      <w:pPr>
        <w:autoSpaceDE w:val="0"/>
        <w:autoSpaceDN w:val="0"/>
        <w:adjustRightInd w:val="0"/>
        <w:spacing w:after="0" w:line="240" w:lineRule="auto"/>
        <w:ind w:firstLine="720"/>
        <w:jc w:val="both"/>
        <w:outlineLvl w:val="2"/>
        <w:rPr>
          <w:rFonts w:ascii="Times New Roman" w:eastAsia="Times New Roman" w:hAnsi="Times New Roman" w:cs="Times New Roman"/>
          <w:b/>
          <w:sz w:val="28"/>
          <w:szCs w:val="28"/>
          <w:lang w:eastAsia="ru-RU"/>
        </w:rPr>
      </w:pPr>
    </w:p>
    <w:p w:rsidR="00F81E15" w:rsidRPr="00F81E15" w:rsidRDefault="00F81E15" w:rsidP="00F81E15">
      <w:pPr>
        <w:autoSpaceDE w:val="0"/>
        <w:autoSpaceDN w:val="0"/>
        <w:adjustRightInd w:val="0"/>
        <w:spacing w:after="0" w:line="240" w:lineRule="auto"/>
        <w:ind w:firstLine="720"/>
        <w:jc w:val="both"/>
        <w:outlineLvl w:val="2"/>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1. Из бюджета Ельниковского муниципального района Республики Мордовия казенным учреждениям Ельниковского муниципального района  Республики Мордовия предоставляются средства на обеспечение выполнения их функций, в том числе по оказанию муниципальных услуг (выполнению работ) физическим и (или) юридическим лицам в соответствии со статьей 70 Бюджетного кодекса Российской Федерации.</w:t>
      </w:r>
    </w:p>
    <w:p w:rsidR="00F81E15" w:rsidRPr="00F81E15" w:rsidRDefault="00F81E15" w:rsidP="00F81E15">
      <w:pPr>
        <w:autoSpaceDE w:val="0"/>
        <w:autoSpaceDN w:val="0"/>
        <w:adjustRightInd w:val="0"/>
        <w:spacing w:after="0" w:line="240" w:lineRule="auto"/>
        <w:ind w:firstLine="720"/>
        <w:jc w:val="both"/>
        <w:outlineLvl w:val="2"/>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lastRenderedPageBreak/>
        <w:t>2. Из бюджета Ельниковского муниципального района Республики Мордовия бюджетным учреждениям Ельниковского муниципального района Республики Мордовия предоставляются субсидии:</w:t>
      </w:r>
    </w:p>
    <w:p w:rsidR="00F81E15" w:rsidRPr="00F81E15" w:rsidRDefault="00F81E15" w:rsidP="00F81E15">
      <w:pPr>
        <w:autoSpaceDE w:val="0"/>
        <w:autoSpaceDN w:val="0"/>
        <w:adjustRightInd w:val="0"/>
        <w:spacing w:after="0" w:line="240" w:lineRule="auto"/>
        <w:ind w:firstLine="720"/>
        <w:jc w:val="both"/>
        <w:outlineLvl w:val="2"/>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на финансовое обеспечение выполнения ими муниципального задания;</w:t>
      </w:r>
    </w:p>
    <w:p w:rsidR="00F81E15" w:rsidRPr="00F81E15" w:rsidRDefault="00F81E15" w:rsidP="00F81E15">
      <w:pPr>
        <w:autoSpaceDE w:val="0"/>
        <w:autoSpaceDN w:val="0"/>
        <w:adjustRightInd w:val="0"/>
        <w:spacing w:after="0" w:line="240" w:lineRule="auto"/>
        <w:ind w:firstLine="720"/>
        <w:jc w:val="both"/>
        <w:outlineLvl w:val="2"/>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на иные цели.</w:t>
      </w:r>
    </w:p>
    <w:p w:rsidR="00F81E15" w:rsidRPr="00F81E15" w:rsidRDefault="00F81E15" w:rsidP="00F81E15">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p>
    <w:p w:rsidR="00F81E15" w:rsidRPr="00F81E15" w:rsidRDefault="00F81E15" w:rsidP="00F81E15">
      <w:pPr>
        <w:spacing w:after="0" w:line="240" w:lineRule="auto"/>
        <w:ind w:firstLine="720"/>
        <w:jc w:val="both"/>
        <w:rPr>
          <w:rFonts w:ascii="Times New Roman" w:eastAsia="Times New Roman" w:hAnsi="Times New Roman" w:cs="Times New Roman"/>
          <w:b/>
          <w:sz w:val="28"/>
          <w:szCs w:val="28"/>
          <w:lang w:eastAsia="ru-RU"/>
        </w:rPr>
      </w:pPr>
      <w:r w:rsidRPr="00F81E15">
        <w:rPr>
          <w:rFonts w:ascii="Times New Roman" w:eastAsia="Times New Roman" w:hAnsi="Times New Roman" w:cs="Times New Roman"/>
          <w:b/>
          <w:sz w:val="28"/>
          <w:szCs w:val="28"/>
          <w:lang w:eastAsia="ru-RU"/>
        </w:rPr>
        <w:t>Статья 6. Бюджетные ассигнования на социальное обеспечение населения</w:t>
      </w:r>
    </w:p>
    <w:p w:rsidR="00F81E15" w:rsidRPr="00F81E15" w:rsidRDefault="00F81E15" w:rsidP="00F81E15">
      <w:pPr>
        <w:spacing w:after="0" w:line="240" w:lineRule="auto"/>
        <w:ind w:firstLine="720"/>
        <w:jc w:val="both"/>
        <w:rPr>
          <w:rFonts w:ascii="Times New Roman" w:eastAsia="Times New Roman" w:hAnsi="Times New Roman" w:cs="Times New Roman"/>
          <w:b/>
          <w:sz w:val="28"/>
          <w:szCs w:val="28"/>
          <w:lang w:eastAsia="ru-RU"/>
        </w:rPr>
      </w:pP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1. Из бюджета Ельниковского муниципального района Республики Мордовия предоставляются бюджетные ассигнования на социальное обеспечение населения в соответствии с законодательством Российской Федерации, Республики Мордовия и нормативными правовыми актами Ельниковского муниципального района Республики Мордовия.</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2. Оплата услуг почтовой связи и банковских услуг, оказываемых банками по выплате денежных средств гражданам в рамках обеспечения мер социальной поддержки, может производится в пределах 1,5 процентов выплаченных сумм.</w:t>
      </w:r>
    </w:p>
    <w:p w:rsidR="00F81E15" w:rsidRPr="00F81E15" w:rsidRDefault="00F81E15" w:rsidP="00F81E15">
      <w:pPr>
        <w:spacing w:after="0" w:line="240" w:lineRule="auto"/>
        <w:ind w:firstLine="540"/>
        <w:jc w:val="both"/>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sz w:val="28"/>
          <w:szCs w:val="28"/>
          <w:lang w:eastAsia="ru-RU"/>
        </w:rPr>
        <w:t xml:space="preserve">Статья 7. </w:t>
      </w:r>
      <w:r w:rsidRPr="00F81E15">
        <w:rPr>
          <w:rFonts w:ascii="Times New Roman" w:eastAsia="Times New Roman" w:hAnsi="Times New Roman" w:cs="Times New Roman"/>
          <w:b/>
          <w:bCs/>
          <w:sz w:val="28"/>
          <w:szCs w:val="28"/>
          <w:lang w:eastAsia="ru-RU"/>
        </w:rPr>
        <w:t>Субсидии юридическим лицам, в том числе некоммерческим организациям (за исключением субсидий государственным (муниципальным) учреждениям), индивидуальным предпринимателям, физическим лицам</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bCs/>
          <w:sz w:val="28"/>
          <w:szCs w:val="28"/>
          <w:lang w:eastAsia="ru-RU"/>
        </w:rPr>
        <w:t>Субсидии юридическим лицам, в том числе некоммерческим организациям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Ельниковского муниципального района Республики Мордовия предоставляются в случаях, установленных в приложениях 3 – 5 к настоящему Решению, и в порядке, установленном Администрацией</w:t>
      </w:r>
      <w:r w:rsidRPr="00F81E15">
        <w:rPr>
          <w:rFonts w:ascii="Times New Roman" w:eastAsia="Times New Roman" w:hAnsi="Times New Roman" w:cs="Times New Roman"/>
          <w:sz w:val="28"/>
          <w:szCs w:val="28"/>
          <w:lang w:eastAsia="ru-RU"/>
        </w:rPr>
        <w:t xml:space="preserve"> Ельниковского муниципального района Республики Мордовия.</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bCs/>
          <w:sz w:val="28"/>
          <w:szCs w:val="28"/>
          <w:lang w:eastAsia="ru-RU"/>
        </w:rPr>
        <w:t>Статья 8. Межбюджетные трансферты бюджетам поселений</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1. Утвердить общий объем межбюджетных трансфертов, предоставляемых бюджетам</w:t>
      </w:r>
      <w:r w:rsidRPr="00F81E15">
        <w:rPr>
          <w:rFonts w:ascii="Times New Roman" w:eastAsia="Times New Roman" w:hAnsi="Times New Roman" w:cs="Times New Roman"/>
          <w:bCs/>
          <w:sz w:val="28"/>
          <w:szCs w:val="28"/>
          <w:lang w:eastAsia="ru-RU"/>
        </w:rPr>
        <w:t xml:space="preserve"> поселений</w:t>
      </w:r>
      <w:r w:rsidRPr="00F81E15">
        <w:rPr>
          <w:rFonts w:ascii="Times New Roman" w:eastAsia="Times New Roman" w:hAnsi="Times New Roman" w:cs="Times New Roman"/>
          <w:sz w:val="28"/>
          <w:szCs w:val="28"/>
          <w:lang w:eastAsia="ru-RU"/>
        </w:rPr>
        <w:t>, на 202</w:t>
      </w:r>
      <w:r w:rsidR="004B63F1">
        <w:rPr>
          <w:rFonts w:ascii="Times New Roman" w:eastAsia="Times New Roman" w:hAnsi="Times New Roman" w:cs="Times New Roman"/>
          <w:sz w:val="28"/>
          <w:szCs w:val="28"/>
          <w:lang w:eastAsia="ru-RU"/>
        </w:rPr>
        <w:t>4</w:t>
      </w:r>
      <w:r w:rsidRPr="00F81E15">
        <w:rPr>
          <w:rFonts w:ascii="Times New Roman" w:eastAsia="Times New Roman" w:hAnsi="Times New Roman" w:cs="Times New Roman"/>
          <w:sz w:val="28"/>
          <w:szCs w:val="28"/>
          <w:lang w:eastAsia="ru-RU"/>
        </w:rPr>
        <w:t xml:space="preserve"> год в сумме </w:t>
      </w:r>
      <w:r w:rsidR="00103330">
        <w:rPr>
          <w:rFonts w:ascii="Times New Roman" w:eastAsia="Times New Roman" w:hAnsi="Times New Roman" w:cs="Times New Roman"/>
          <w:sz w:val="28"/>
          <w:szCs w:val="28"/>
          <w:lang w:eastAsia="ru-RU"/>
        </w:rPr>
        <w:t>4244,4</w:t>
      </w:r>
      <w:r w:rsidR="00C7794F">
        <w:rPr>
          <w:rFonts w:ascii="Times New Roman" w:eastAsia="Times New Roman" w:hAnsi="Times New Roman" w:cs="Times New Roman"/>
          <w:sz w:val="28"/>
          <w:szCs w:val="28"/>
          <w:lang w:eastAsia="ru-RU"/>
        </w:rPr>
        <w:t xml:space="preserve">          </w:t>
      </w:r>
      <w:r w:rsidRPr="00F81E15">
        <w:rPr>
          <w:rFonts w:ascii="Times New Roman" w:eastAsia="Times New Roman" w:hAnsi="Times New Roman" w:cs="Times New Roman"/>
          <w:sz w:val="28"/>
          <w:szCs w:val="28"/>
          <w:lang w:eastAsia="ru-RU"/>
        </w:rPr>
        <w:t>тыс. рублей, на 202</w:t>
      </w:r>
      <w:r w:rsidR="004B63F1">
        <w:rPr>
          <w:rFonts w:ascii="Times New Roman" w:eastAsia="Times New Roman" w:hAnsi="Times New Roman" w:cs="Times New Roman"/>
          <w:sz w:val="28"/>
          <w:szCs w:val="28"/>
          <w:lang w:eastAsia="ru-RU"/>
        </w:rPr>
        <w:t>5</w:t>
      </w:r>
      <w:r w:rsidRPr="00F81E15">
        <w:rPr>
          <w:rFonts w:ascii="Times New Roman" w:eastAsia="Times New Roman" w:hAnsi="Times New Roman" w:cs="Times New Roman"/>
          <w:sz w:val="28"/>
          <w:szCs w:val="28"/>
          <w:lang w:eastAsia="ru-RU"/>
        </w:rPr>
        <w:t xml:space="preserve"> год – </w:t>
      </w:r>
      <w:r w:rsidR="00103330">
        <w:rPr>
          <w:rFonts w:ascii="Times New Roman" w:eastAsia="Times New Roman" w:hAnsi="Times New Roman" w:cs="Times New Roman"/>
          <w:sz w:val="28"/>
          <w:szCs w:val="28"/>
          <w:lang w:eastAsia="ru-RU"/>
        </w:rPr>
        <w:t>4466,7</w:t>
      </w:r>
      <w:r w:rsidR="00C7794F">
        <w:rPr>
          <w:rFonts w:ascii="Times New Roman" w:eastAsia="Times New Roman" w:hAnsi="Times New Roman" w:cs="Times New Roman"/>
          <w:sz w:val="28"/>
          <w:szCs w:val="28"/>
          <w:lang w:eastAsia="ru-RU"/>
        </w:rPr>
        <w:t xml:space="preserve"> </w:t>
      </w:r>
      <w:r w:rsidRPr="00F81E15">
        <w:rPr>
          <w:rFonts w:ascii="Times New Roman" w:eastAsia="Times New Roman" w:hAnsi="Times New Roman" w:cs="Times New Roman"/>
          <w:sz w:val="28"/>
          <w:szCs w:val="28"/>
          <w:lang w:eastAsia="ru-RU"/>
        </w:rPr>
        <w:t xml:space="preserve">  тыс. рублей, на 202</w:t>
      </w:r>
      <w:r w:rsidR="004B63F1">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год – </w:t>
      </w:r>
      <w:r w:rsidR="00103330">
        <w:rPr>
          <w:rFonts w:ascii="Times New Roman" w:eastAsia="Times New Roman" w:hAnsi="Times New Roman" w:cs="Times New Roman"/>
          <w:sz w:val="28"/>
          <w:szCs w:val="28"/>
          <w:lang w:eastAsia="ru-RU"/>
        </w:rPr>
        <w:t>4601</w:t>
      </w:r>
      <w:r w:rsidRPr="00F81E15">
        <w:rPr>
          <w:rFonts w:ascii="Times New Roman" w:eastAsia="Times New Roman" w:hAnsi="Times New Roman" w:cs="Times New Roman"/>
          <w:sz w:val="28"/>
          <w:szCs w:val="28"/>
          <w:lang w:eastAsia="ru-RU"/>
        </w:rPr>
        <w:t xml:space="preserve">  тыс. рублей.</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2. </w:t>
      </w:r>
      <w:r w:rsidRPr="00F81E15">
        <w:rPr>
          <w:rFonts w:ascii="Times New Roman" w:eastAsia="Times New Roman" w:hAnsi="Times New Roman" w:cs="Times New Roman"/>
          <w:bCs/>
          <w:sz w:val="28"/>
          <w:szCs w:val="28"/>
          <w:lang w:eastAsia="ru-RU"/>
        </w:rPr>
        <w:t xml:space="preserve">Утвердить объем дотаций на выравнивание бюджетной обеспеченности поселений </w:t>
      </w:r>
      <w:r w:rsidRPr="00F81E15">
        <w:rPr>
          <w:rFonts w:ascii="Times New Roman" w:eastAsia="Times New Roman" w:hAnsi="Times New Roman" w:cs="Times New Roman"/>
          <w:sz w:val="28"/>
          <w:szCs w:val="28"/>
          <w:lang w:eastAsia="ru-RU"/>
        </w:rPr>
        <w:t>на 202</w:t>
      </w:r>
      <w:r w:rsidR="004B63F1">
        <w:rPr>
          <w:rFonts w:ascii="Times New Roman" w:eastAsia="Times New Roman" w:hAnsi="Times New Roman" w:cs="Times New Roman"/>
          <w:sz w:val="28"/>
          <w:szCs w:val="28"/>
          <w:lang w:eastAsia="ru-RU"/>
        </w:rPr>
        <w:t>4</w:t>
      </w:r>
      <w:r w:rsidRPr="00F81E15">
        <w:rPr>
          <w:rFonts w:ascii="Times New Roman" w:eastAsia="Times New Roman" w:hAnsi="Times New Roman" w:cs="Times New Roman"/>
          <w:sz w:val="28"/>
          <w:szCs w:val="28"/>
          <w:lang w:eastAsia="ru-RU"/>
        </w:rPr>
        <w:t xml:space="preserve"> год в сумме 1,5 тыс. рублей, на 202</w:t>
      </w:r>
      <w:r w:rsidR="004B63F1">
        <w:rPr>
          <w:rFonts w:ascii="Times New Roman" w:eastAsia="Times New Roman" w:hAnsi="Times New Roman" w:cs="Times New Roman"/>
          <w:sz w:val="28"/>
          <w:szCs w:val="28"/>
          <w:lang w:eastAsia="ru-RU"/>
        </w:rPr>
        <w:t>5</w:t>
      </w:r>
      <w:r w:rsidRPr="00F81E15">
        <w:rPr>
          <w:rFonts w:ascii="Times New Roman" w:eastAsia="Times New Roman" w:hAnsi="Times New Roman" w:cs="Times New Roman"/>
          <w:sz w:val="28"/>
          <w:szCs w:val="28"/>
          <w:lang w:eastAsia="ru-RU"/>
        </w:rPr>
        <w:t xml:space="preserve"> год – 1,5 тыс. рублей, на 202</w:t>
      </w:r>
      <w:r w:rsidR="004B63F1">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год – 1,5 тыс. рублей.</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3. </w:t>
      </w:r>
      <w:r w:rsidRPr="00F81E15">
        <w:rPr>
          <w:rFonts w:ascii="Times New Roman" w:eastAsia="Times New Roman" w:hAnsi="Times New Roman" w:cs="Times New Roman"/>
          <w:bCs/>
          <w:sz w:val="28"/>
          <w:szCs w:val="28"/>
          <w:lang w:eastAsia="ru-RU"/>
        </w:rPr>
        <w:t>Установить, что</w:t>
      </w:r>
      <w:r w:rsidRPr="00F81E15">
        <w:rPr>
          <w:rFonts w:ascii="Times New Roman" w:eastAsia="Times New Roman" w:hAnsi="Times New Roman" w:cs="Times New Roman"/>
          <w:sz w:val="28"/>
          <w:szCs w:val="28"/>
          <w:lang w:eastAsia="ru-RU"/>
        </w:rPr>
        <w:t xml:space="preserve"> </w:t>
      </w:r>
      <w:r w:rsidRPr="00F81E15">
        <w:rPr>
          <w:rFonts w:ascii="Times New Roman" w:eastAsia="Times New Roman" w:hAnsi="Times New Roman" w:cs="Times New Roman"/>
          <w:bCs/>
          <w:sz w:val="28"/>
          <w:szCs w:val="28"/>
          <w:lang w:eastAsia="ru-RU"/>
        </w:rPr>
        <w:t>уровень расчетной бюджетной обеспеченности  поселений, определенный в качестве критерия выравнивания расчетной бюджетной обеспеченности  поселений</w:t>
      </w:r>
      <w:r w:rsidRPr="00F81E15">
        <w:rPr>
          <w:rFonts w:ascii="Times New Roman" w:eastAsia="Times New Roman" w:hAnsi="Times New Roman" w:cs="Times New Roman"/>
          <w:sz w:val="28"/>
          <w:szCs w:val="28"/>
          <w:lang w:eastAsia="ru-RU"/>
        </w:rPr>
        <w:t>, равен 0,15.</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lastRenderedPageBreak/>
        <w:t xml:space="preserve">4. </w:t>
      </w:r>
      <w:r w:rsidRPr="00F81E15">
        <w:rPr>
          <w:rFonts w:ascii="Times New Roman" w:eastAsia="Times New Roman" w:hAnsi="Times New Roman" w:cs="Times New Roman"/>
          <w:bCs/>
          <w:sz w:val="28"/>
          <w:szCs w:val="28"/>
          <w:lang w:eastAsia="ru-RU"/>
        </w:rPr>
        <w:t>Установить уровень обеспеченности налоговыми доходами (без учета налоговых доходов по дополнительным нормативам отчислений) в расчете на одного жителя поселения на 202</w:t>
      </w:r>
      <w:r w:rsidR="004B63F1">
        <w:rPr>
          <w:rFonts w:ascii="Times New Roman" w:eastAsia="Times New Roman" w:hAnsi="Times New Roman" w:cs="Times New Roman"/>
          <w:bCs/>
          <w:sz w:val="28"/>
          <w:szCs w:val="28"/>
          <w:lang w:eastAsia="ru-RU"/>
        </w:rPr>
        <w:t>4</w:t>
      </w:r>
      <w:r w:rsidRPr="00F81E15">
        <w:rPr>
          <w:rFonts w:ascii="Times New Roman" w:eastAsia="Times New Roman" w:hAnsi="Times New Roman" w:cs="Times New Roman"/>
          <w:bCs/>
          <w:sz w:val="28"/>
          <w:szCs w:val="28"/>
          <w:lang w:eastAsia="ru-RU"/>
        </w:rPr>
        <w:t xml:space="preserve"> год в размере 1</w:t>
      </w:r>
      <w:r w:rsidR="00E431C2">
        <w:rPr>
          <w:rFonts w:ascii="Times New Roman" w:eastAsia="Times New Roman" w:hAnsi="Times New Roman" w:cs="Times New Roman"/>
          <w:bCs/>
          <w:sz w:val="28"/>
          <w:szCs w:val="28"/>
          <w:lang w:eastAsia="ru-RU"/>
        </w:rPr>
        <w:t> 985,6</w:t>
      </w:r>
      <w:r w:rsidRPr="00F81E15">
        <w:rPr>
          <w:rFonts w:ascii="Times New Roman" w:eastAsia="Times New Roman" w:hAnsi="Times New Roman" w:cs="Times New Roman"/>
          <w:bCs/>
          <w:sz w:val="28"/>
          <w:szCs w:val="28"/>
          <w:lang w:eastAsia="ru-RU"/>
        </w:rPr>
        <w:t>,0 рублей, на 202</w:t>
      </w:r>
      <w:r w:rsidR="004B63F1">
        <w:rPr>
          <w:rFonts w:ascii="Times New Roman" w:eastAsia="Times New Roman" w:hAnsi="Times New Roman" w:cs="Times New Roman"/>
          <w:bCs/>
          <w:sz w:val="28"/>
          <w:szCs w:val="28"/>
          <w:lang w:eastAsia="ru-RU"/>
        </w:rPr>
        <w:t>5</w:t>
      </w:r>
      <w:r w:rsidRPr="00F81E15">
        <w:rPr>
          <w:rFonts w:ascii="Times New Roman" w:eastAsia="Times New Roman" w:hAnsi="Times New Roman" w:cs="Times New Roman"/>
          <w:bCs/>
          <w:sz w:val="28"/>
          <w:szCs w:val="28"/>
          <w:lang w:eastAsia="ru-RU"/>
        </w:rPr>
        <w:t xml:space="preserve"> год </w:t>
      </w:r>
      <w:r w:rsidRPr="00F81E15">
        <w:rPr>
          <w:rFonts w:ascii="Times New Roman" w:eastAsia="Times New Roman" w:hAnsi="Times New Roman" w:cs="Times New Roman"/>
          <w:sz w:val="28"/>
          <w:szCs w:val="28"/>
          <w:lang w:eastAsia="ru-RU"/>
        </w:rPr>
        <w:t xml:space="preserve">– </w:t>
      </w:r>
      <w:r w:rsidR="00E431C2">
        <w:rPr>
          <w:rFonts w:ascii="Times New Roman" w:eastAsia="Times New Roman" w:hAnsi="Times New Roman" w:cs="Times New Roman"/>
          <w:sz w:val="28"/>
          <w:szCs w:val="28"/>
          <w:lang w:eastAsia="ru-RU"/>
        </w:rPr>
        <w:t>2142</w:t>
      </w:r>
      <w:r w:rsidRPr="00F81E15">
        <w:rPr>
          <w:rFonts w:ascii="Times New Roman" w:eastAsia="Times New Roman" w:hAnsi="Times New Roman" w:cs="Times New Roman"/>
          <w:bCs/>
          <w:sz w:val="28"/>
          <w:szCs w:val="28"/>
          <w:lang w:eastAsia="ru-RU"/>
        </w:rPr>
        <w:t>,</w:t>
      </w:r>
      <w:r w:rsidR="00E431C2">
        <w:rPr>
          <w:rFonts w:ascii="Times New Roman" w:eastAsia="Times New Roman" w:hAnsi="Times New Roman" w:cs="Times New Roman"/>
          <w:bCs/>
          <w:sz w:val="28"/>
          <w:szCs w:val="28"/>
          <w:lang w:eastAsia="ru-RU"/>
        </w:rPr>
        <w:t>7</w:t>
      </w:r>
      <w:r w:rsidRPr="00F81E15">
        <w:rPr>
          <w:rFonts w:ascii="Times New Roman" w:eastAsia="Times New Roman" w:hAnsi="Times New Roman" w:cs="Times New Roman"/>
          <w:bCs/>
          <w:sz w:val="28"/>
          <w:szCs w:val="28"/>
          <w:lang w:eastAsia="ru-RU"/>
        </w:rPr>
        <w:t xml:space="preserve"> рубля, на 202</w:t>
      </w:r>
      <w:r w:rsidR="004B63F1">
        <w:rPr>
          <w:rFonts w:ascii="Times New Roman" w:eastAsia="Times New Roman" w:hAnsi="Times New Roman" w:cs="Times New Roman"/>
          <w:bCs/>
          <w:sz w:val="28"/>
          <w:szCs w:val="28"/>
          <w:lang w:eastAsia="ru-RU"/>
        </w:rPr>
        <w:t>6</w:t>
      </w:r>
      <w:r w:rsidRPr="00F81E15">
        <w:rPr>
          <w:rFonts w:ascii="Times New Roman" w:eastAsia="Times New Roman" w:hAnsi="Times New Roman" w:cs="Times New Roman"/>
          <w:bCs/>
          <w:sz w:val="28"/>
          <w:szCs w:val="28"/>
          <w:lang w:eastAsia="ru-RU"/>
        </w:rPr>
        <w:t xml:space="preserve"> год </w:t>
      </w:r>
      <w:r w:rsidRPr="00F81E15">
        <w:rPr>
          <w:rFonts w:ascii="Times New Roman" w:eastAsia="Times New Roman" w:hAnsi="Times New Roman" w:cs="Times New Roman"/>
          <w:sz w:val="28"/>
          <w:szCs w:val="28"/>
          <w:lang w:eastAsia="ru-RU"/>
        </w:rPr>
        <w:t>–</w:t>
      </w:r>
      <w:r w:rsidRPr="00F81E15">
        <w:rPr>
          <w:rFonts w:ascii="Times New Roman" w:eastAsia="Times New Roman" w:hAnsi="Times New Roman" w:cs="Times New Roman"/>
          <w:bCs/>
          <w:sz w:val="28"/>
          <w:szCs w:val="28"/>
          <w:lang w:eastAsia="ru-RU"/>
        </w:rPr>
        <w:t xml:space="preserve"> </w:t>
      </w:r>
      <w:r w:rsidR="00E431C2">
        <w:rPr>
          <w:rFonts w:ascii="Times New Roman" w:eastAsia="Times New Roman" w:hAnsi="Times New Roman" w:cs="Times New Roman"/>
          <w:bCs/>
          <w:sz w:val="28"/>
          <w:szCs w:val="28"/>
          <w:lang w:eastAsia="ru-RU"/>
        </w:rPr>
        <w:t>2272</w:t>
      </w:r>
      <w:r w:rsidRPr="00F81E15">
        <w:rPr>
          <w:rFonts w:ascii="Times New Roman" w:eastAsia="Times New Roman" w:hAnsi="Times New Roman" w:cs="Times New Roman"/>
          <w:bCs/>
          <w:sz w:val="28"/>
          <w:szCs w:val="28"/>
          <w:lang w:eastAsia="ru-RU"/>
        </w:rPr>
        <w:t>,</w:t>
      </w:r>
      <w:r w:rsidR="00E431C2">
        <w:rPr>
          <w:rFonts w:ascii="Times New Roman" w:eastAsia="Times New Roman" w:hAnsi="Times New Roman" w:cs="Times New Roman"/>
          <w:bCs/>
          <w:sz w:val="28"/>
          <w:szCs w:val="28"/>
          <w:lang w:eastAsia="ru-RU"/>
        </w:rPr>
        <w:t>2</w:t>
      </w:r>
      <w:r w:rsidRPr="00F81E15">
        <w:rPr>
          <w:rFonts w:ascii="Times New Roman" w:eastAsia="Times New Roman" w:hAnsi="Times New Roman" w:cs="Times New Roman"/>
          <w:bCs/>
          <w:sz w:val="28"/>
          <w:szCs w:val="28"/>
          <w:lang w:eastAsia="ru-RU"/>
        </w:rPr>
        <w:t xml:space="preserve"> рубля</w:t>
      </w:r>
      <w:r w:rsidRPr="00F81E15">
        <w:rPr>
          <w:rFonts w:ascii="Times New Roman" w:eastAsia="Times New Roman" w:hAnsi="Times New Roman" w:cs="Times New Roman"/>
          <w:sz w:val="28"/>
          <w:szCs w:val="28"/>
          <w:lang w:eastAsia="ru-RU"/>
        </w:rPr>
        <w:t>.</w:t>
      </w:r>
    </w:p>
    <w:p w:rsidR="00F81E15" w:rsidRPr="00F81E15" w:rsidRDefault="00F81E15" w:rsidP="00F81E15">
      <w:pPr>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5. Утвердить распределение межбюджетных трансфертов бюджетам поселений </w:t>
      </w:r>
      <w:r w:rsidR="004B63F1">
        <w:rPr>
          <w:rFonts w:ascii="Times New Roman" w:eastAsia="Times New Roman" w:hAnsi="Times New Roman" w:cs="Times New Roman"/>
          <w:sz w:val="28"/>
          <w:szCs w:val="28"/>
          <w:lang w:eastAsia="ru-RU"/>
        </w:rPr>
        <w:t>на 2025 год и на плановый период 2026 и 2027 годов</w:t>
      </w:r>
      <w:r w:rsidRPr="00F81E15">
        <w:rPr>
          <w:rFonts w:ascii="Times New Roman" w:eastAsia="Times New Roman" w:hAnsi="Times New Roman" w:cs="Times New Roman"/>
          <w:sz w:val="28"/>
          <w:szCs w:val="28"/>
          <w:lang w:eastAsia="ru-RU"/>
        </w:rPr>
        <w:t xml:space="preserve"> согласно приложению 7 к настоящему Решению.</w:t>
      </w:r>
    </w:p>
    <w:p w:rsidR="00F81E15" w:rsidRPr="00F81E15" w:rsidRDefault="00F81E15" w:rsidP="00F81E15">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bCs/>
          <w:sz w:val="28"/>
          <w:szCs w:val="28"/>
          <w:lang w:eastAsia="ru-RU"/>
        </w:rPr>
        <w:t xml:space="preserve">Статья 9. Бюджетные ассигнования Дорожного фонда Ельниковского </w:t>
      </w:r>
      <w:r w:rsidRPr="00F81E15">
        <w:rPr>
          <w:rFonts w:ascii="Times New Roman" w:eastAsia="Times New Roman" w:hAnsi="Times New Roman" w:cs="Times New Roman"/>
          <w:b/>
          <w:sz w:val="28"/>
          <w:szCs w:val="28"/>
          <w:lang w:eastAsia="ru-RU"/>
        </w:rPr>
        <w:t>муниципального района Республики Мордовия</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F81E15">
        <w:rPr>
          <w:rFonts w:ascii="Times New Roman" w:eastAsia="Times New Roman" w:hAnsi="Times New Roman" w:cs="Times New Roman"/>
          <w:bCs/>
          <w:sz w:val="28"/>
          <w:szCs w:val="28"/>
          <w:lang w:eastAsia="ru-RU"/>
        </w:rPr>
        <w:t xml:space="preserve">1. Утвердить объем бюджетных ассигнований Дорожного фонда Ельниковского муниципального района Республики Мордовия на </w:t>
      </w:r>
      <w:r w:rsidRPr="00F81E15">
        <w:rPr>
          <w:rFonts w:ascii="Times New Roman" w:eastAsia="Times New Roman" w:hAnsi="Times New Roman" w:cs="Times New Roman"/>
          <w:sz w:val="28"/>
          <w:szCs w:val="28"/>
          <w:lang w:eastAsia="ru-RU"/>
        </w:rPr>
        <w:t>202</w:t>
      </w:r>
      <w:r w:rsidR="004B63F1">
        <w:rPr>
          <w:rFonts w:ascii="Times New Roman" w:eastAsia="Times New Roman" w:hAnsi="Times New Roman" w:cs="Times New Roman"/>
          <w:sz w:val="28"/>
          <w:szCs w:val="28"/>
          <w:lang w:eastAsia="ru-RU"/>
        </w:rPr>
        <w:t>4</w:t>
      </w:r>
      <w:r w:rsidRPr="00F81E15">
        <w:rPr>
          <w:rFonts w:ascii="Times New Roman" w:eastAsia="Times New Roman" w:hAnsi="Times New Roman" w:cs="Times New Roman"/>
          <w:bCs/>
          <w:sz w:val="28"/>
          <w:szCs w:val="28"/>
          <w:lang w:eastAsia="ru-RU"/>
        </w:rPr>
        <w:t xml:space="preserve"> год в сумме</w:t>
      </w:r>
      <w:r w:rsidR="00C7794F">
        <w:rPr>
          <w:rFonts w:ascii="Times New Roman" w:eastAsia="Times New Roman" w:hAnsi="Times New Roman" w:cs="Times New Roman"/>
          <w:bCs/>
          <w:sz w:val="28"/>
          <w:szCs w:val="28"/>
          <w:lang w:eastAsia="ru-RU"/>
        </w:rPr>
        <w:t xml:space="preserve"> 8485,7</w:t>
      </w:r>
      <w:r w:rsidRPr="00F81E15">
        <w:rPr>
          <w:rFonts w:ascii="Times New Roman" w:eastAsia="Times New Roman" w:hAnsi="Times New Roman" w:cs="Times New Roman"/>
          <w:bCs/>
          <w:sz w:val="28"/>
          <w:szCs w:val="28"/>
          <w:lang w:eastAsia="ru-RU"/>
        </w:rPr>
        <w:t xml:space="preserve"> тыс. рублей, на 202</w:t>
      </w:r>
      <w:r w:rsidR="004B63F1">
        <w:rPr>
          <w:rFonts w:ascii="Times New Roman" w:eastAsia="Times New Roman" w:hAnsi="Times New Roman" w:cs="Times New Roman"/>
          <w:bCs/>
          <w:sz w:val="28"/>
          <w:szCs w:val="28"/>
          <w:lang w:eastAsia="ru-RU"/>
        </w:rPr>
        <w:t>5</w:t>
      </w:r>
      <w:r w:rsidRPr="00F81E15">
        <w:rPr>
          <w:rFonts w:ascii="Times New Roman" w:eastAsia="Times New Roman" w:hAnsi="Times New Roman" w:cs="Times New Roman"/>
          <w:bCs/>
          <w:sz w:val="28"/>
          <w:szCs w:val="28"/>
          <w:lang w:eastAsia="ru-RU"/>
        </w:rPr>
        <w:t xml:space="preserve"> год </w:t>
      </w:r>
      <w:r w:rsidRPr="00F81E15">
        <w:rPr>
          <w:rFonts w:ascii="Times New Roman" w:eastAsia="Times New Roman" w:hAnsi="Times New Roman" w:cs="Times New Roman"/>
          <w:sz w:val="28"/>
          <w:szCs w:val="28"/>
          <w:lang w:eastAsia="ru-RU"/>
        </w:rPr>
        <w:t>–</w:t>
      </w:r>
      <w:r w:rsidRPr="00F81E15">
        <w:rPr>
          <w:rFonts w:ascii="Times New Roman" w:eastAsia="Times New Roman" w:hAnsi="Times New Roman" w:cs="Times New Roman"/>
          <w:bCs/>
          <w:sz w:val="28"/>
          <w:szCs w:val="28"/>
          <w:lang w:eastAsia="ru-RU"/>
        </w:rPr>
        <w:t xml:space="preserve"> </w:t>
      </w:r>
      <w:r w:rsidR="00C7794F">
        <w:rPr>
          <w:rFonts w:ascii="Times New Roman" w:eastAsia="Times New Roman" w:hAnsi="Times New Roman" w:cs="Times New Roman"/>
          <w:bCs/>
          <w:sz w:val="28"/>
          <w:szCs w:val="28"/>
          <w:lang w:eastAsia="ru-RU"/>
        </w:rPr>
        <w:t>8930,3</w:t>
      </w:r>
      <w:r w:rsidRPr="00F81E15">
        <w:rPr>
          <w:rFonts w:ascii="Times New Roman" w:eastAsia="Times New Roman" w:hAnsi="Times New Roman" w:cs="Times New Roman"/>
          <w:bCs/>
          <w:sz w:val="28"/>
          <w:szCs w:val="28"/>
          <w:lang w:eastAsia="ru-RU"/>
        </w:rPr>
        <w:t xml:space="preserve"> тыс. рублей, на 202</w:t>
      </w:r>
      <w:r w:rsidR="004B63F1">
        <w:rPr>
          <w:rFonts w:ascii="Times New Roman" w:eastAsia="Times New Roman" w:hAnsi="Times New Roman" w:cs="Times New Roman"/>
          <w:bCs/>
          <w:sz w:val="28"/>
          <w:szCs w:val="28"/>
          <w:lang w:eastAsia="ru-RU"/>
        </w:rPr>
        <w:t>6</w:t>
      </w:r>
      <w:r w:rsidRPr="00F81E15">
        <w:rPr>
          <w:rFonts w:ascii="Times New Roman" w:eastAsia="Times New Roman" w:hAnsi="Times New Roman" w:cs="Times New Roman"/>
          <w:bCs/>
          <w:sz w:val="28"/>
          <w:szCs w:val="28"/>
          <w:lang w:eastAsia="ru-RU"/>
        </w:rPr>
        <w:t xml:space="preserve"> год –  </w:t>
      </w:r>
      <w:r w:rsidR="00B802E5">
        <w:rPr>
          <w:rFonts w:ascii="Times New Roman" w:eastAsia="Times New Roman" w:hAnsi="Times New Roman" w:cs="Times New Roman"/>
          <w:bCs/>
          <w:sz w:val="28"/>
          <w:szCs w:val="28"/>
          <w:lang w:eastAsia="ru-RU"/>
        </w:rPr>
        <w:t>9199,0</w:t>
      </w:r>
      <w:r w:rsidRPr="00F81E15">
        <w:rPr>
          <w:rFonts w:ascii="Times New Roman" w:eastAsia="Times New Roman" w:hAnsi="Times New Roman" w:cs="Times New Roman"/>
          <w:bCs/>
          <w:sz w:val="28"/>
          <w:szCs w:val="28"/>
          <w:lang w:eastAsia="ru-RU"/>
        </w:rPr>
        <w:t xml:space="preserve">  тыс. рублей.</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bCs/>
          <w:sz w:val="28"/>
          <w:szCs w:val="28"/>
          <w:lang w:eastAsia="ru-RU"/>
        </w:rPr>
        <w:t>2. Направления расходования бюджетных ассигнований Дорожного фонда Ельниковского муниципального района Республики Мордовия определяются в соответствии с порядком формирования и использования бюджетных ассигнований Дорожного фонда Ельниковского муниципального района Республики Мордовия, установленным Советом депутатов Ельниковского муниципального района Республики Мордовия.</w:t>
      </w:r>
    </w:p>
    <w:p w:rsidR="00F81E15" w:rsidRPr="00F81E15" w:rsidRDefault="00F81E15" w:rsidP="00F81E1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F81E15" w:rsidRPr="00F81E15" w:rsidRDefault="00F81E15" w:rsidP="00F81E15">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rPr>
      </w:pPr>
      <w:r w:rsidRPr="00F81E15">
        <w:rPr>
          <w:rFonts w:ascii="Times New Roman" w:eastAsia="Times New Roman" w:hAnsi="Times New Roman" w:cs="Times New Roman"/>
          <w:b/>
          <w:sz w:val="28"/>
          <w:szCs w:val="28"/>
        </w:rPr>
        <w:t>Статья 10. Резервный фонд Администрации Ельниковского муниципального района Республики Мордовия</w:t>
      </w:r>
    </w:p>
    <w:p w:rsidR="00F81E15" w:rsidRPr="00F81E15" w:rsidRDefault="00F81E15" w:rsidP="00F81E1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5C25C2">
        <w:rPr>
          <w:rFonts w:ascii="Times New Roman" w:eastAsia="Times New Roman" w:hAnsi="Times New Roman" w:cs="Times New Roman"/>
          <w:sz w:val="28"/>
          <w:szCs w:val="28"/>
          <w:lang w:eastAsia="ru-RU"/>
        </w:rPr>
        <w:t>Установить</w:t>
      </w:r>
      <w:r w:rsidRPr="00F81E15">
        <w:rPr>
          <w:rFonts w:ascii="Times New Roman" w:eastAsia="Times New Roman" w:hAnsi="Times New Roman" w:cs="Times New Roman"/>
          <w:sz w:val="28"/>
          <w:szCs w:val="28"/>
          <w:lang w:eastAsia="ru-RU"/>
        </w:rPr>
        <w:t xml:space="preserve"> размер Резервного фонда Администрации Ельниковского муниципального района Республики Мордовия </w:t>
      </w:r>
      <w:r w:rsidR="004B63F1">
        <w:rPr>
          <w:rFonts w:ascii="Times New Roman" w:eastAsia="Times New Roman" w:hAnsi="Times New Roman" w:cs="Times New Roman"/>
          <w:sz w:val="28"/>
          <w:szCs w:val="28"/>
          <w:lang w:eastAsia="ru-RU"/>
        </w:rPr>
        <w:t>на 2024 год и на плановый период 2025 и 2026 годов</w:t>
      </w:r>
      <w:r w:rsidRPr="00F81E15">
        <w:rPr>
          <w:rFonts w:ascii="Times New Roman" w:eastAsia="Times New Roman" w:hAnsi="Times New Roman" w:cs="Times New Roman"/>
          <w:sz w:val="28"/>
          <w:szCs w:val="28"/>
          <w:lang w:eastAsia="ru-RU"/>
        </w:rPr>
        <w:t xml:space="preserve"> в сумме 100,0 тыс. рублей ежегодно.</w:t>
      </w:r>
    </w:p>
    <w:p w:rsidR="00F81E15" w:rsidRPr="00F81E15" w:rsidRDefault="00F81E15" w:rsidP="00F81E1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F81E15" w:rsidRPr="00F81E15" w:rsidRDefault="00F81E15" w:rsidP="00F81E15">
      <w:pPr>
        <w:autoSpaceDE w:val="0"/>
        <w:autoSpaceDN w:val="0"/>
        <w:adjustRightInd w:val="0"/>
        <w:spacing w:after="0" w:line="240" w:lineRule="auto"/>
        <w:ind w:firstLine="720"/>
        <w:jc w:val="both"/>
        <w:outlineLvl w:val="0"/>
        <w:rPr>
          <w:rFonts w:ascii="Times New Roman" w:eastAsia="Times New Roman" w:hAnsi="Times New Roman" w:cs="Times New Roman"/>
          <w:b/>
          <w:sz w:val="28"/>
          <w:szCs w:val="28"/>
          <w:lang w:eastAsia="ru-RU"/>
        </w:rPr>
      </w:pPr>
      <w:r w:rsidRPr="00F81E15">
        <w:rPr>
          <w:rFonts w:ascii="Times New Roman" w:eastAsia="Times New Roman" w:hAnsi="Times New Roman" w:cs="Times New Roman"/>
          <w:b/>
          <w:sz w:val="28"/>
          <w:szCs w:val="28"/>
          <w:lang w:eastAsia="ru-RU"/>
        </w:rPr>
        <w:t>Статья 11. Объем бюджетных ассигнований на исполнение публичных нормативных обязательств</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Утвердить объем бюджетных ассигнований, направляемых на исполнение публичных нормативных обязательств, предусмотренных настоящим Решением, на 202</w:t>
      </w:r>
      <w:r w:rsidR="00C7794F">
        <w:rPr>
          <w:rFonts w:ascii="Times New Roman" w:eastAsia="Times New Roman" w:hAnsi="Times New Roman" w:cs="Times New Roman"/>
          <w:sz w:val="28"/>
          <w:szCs w:val="28"/>
          <w:lang w:eastAsia="ru-RU"/>
        </w:rPr>
        <w:t>4</w:t>
      </w:r>
      <w:r w:rsidRPr="00F81E15">
        <w:rPr>
          <w:rFonts w:ascii="Times New Roman" w:eastAsia="Times New Roman" w:hAnsi="Times New Roman" w:cs="Times New Roman"/>
          <w:sz w:val="28"/>
          <w:szCs w:val="28"/>
          <w:lang w:eastAsia="ru-RU"/>
        </w:rPr>
        <w:t xml:space="preserve"> год в сумме </w:t>
      </w:r>
      <w:r w:rsidR="00E431C2">
        <w:rPr>
          <w:rFonts w:ascii="Times New Roman" w:eastAsia="Times New Roman" w:hAnsi="Times New Roman" w:cs="Times New Roman"/>
          <w:sz w:val="28"/>
          <w:szCs w:val="28"/>
          <w:lang w:eastAsia="ru-RU"/>
        </w:rPr>
        <w:t>988,8</w:t>
      </w:r>
      <w:r w:rsidR="00C7794F" w:rsidRPr="00F81E15">
        <w:rPr>
          <w:rFonts w:ascii="Times New Roman" w:eastAsia="Times New Roman" w:hAnsi="Times New Roman" w:cs="Times New Roman"/>
          <w:sz w:val="28"/>
          <w:szCs w:val="28"/>
          <w:lang w:eastAsia="ru-RU"/>
        </w:rPr>
        <w:t xml:space="preserve"> </w:t>
      </w:r>
      <w:r w:rsidR="00C7794F">
        <w:rPr>
          <w:rFonts w:ascii="Times New Roman" w:eastAsia="Times New Roman" w:hAnsi="Times New Roman" w:cs="Times New Roman"/>
          <w:sz w:val="28"/>
          <w:szCs w:val="28"/>
          <w:lang w:eastAsia="ru-RU"/>
        </w:rPr>
        <w:t xml:space="preserve">     </w:t>
      </w:r>
      <w:r w:rsidRPr="00F81E15">
        <w:rPr>
          <w:rFonts w:ascii="Times New Roman" w:eastAsia="Times New Roman" w:hAnsi="Times New Roman" w:cs="Times New Roman"/>
          <w:sz w:val="28"/>
          <w:szCs w:val="28"/>
          <w:lang w:eastAsia="ru-RU"/>
        </w:rPr>
        <w:t xml:space="preserve"> тыс. рублей, на 202</w:t>
      </w:r>
      <w:r w:rsidR="00C7794F">
        <w:rPr>
          <w:rFonts w:ascii="Times New Roman" w:eastAsia="Times New Roman" w:hAnsi="Times New Roman" w:cs="Times New Roman"/>
          <w:sz w:val="28"/>
          <w:szCs w:val="28"/>
          <w:lang w:eastAsia="ru-RU"/>
        </w:rPr>
        <w:t>5</w:t>
      </w:r>
      <w:r w:rsidRPr="00F81E15">
        <w:rPr>
          <w:rFonts w:ascii="Times New Roman" w:eastAsia="Times New Roman" w:hAnsi="Times New Roman" w:cs="Times New Roman"/>
          <w:sz w:val="28"/>
          <w:szCs w:val="28"/>
          <w:lang w:eastAsia="ru-RU"/>
        </w:rPr>
        <w:t xml:space="preserve"> год – </w:t>
      </w:r>
      <w:r w:rsidR="00103330">
        <w:rPr>
          <w:rFonts w:ascii="Times New Roman" w:eastAsia="Times New Roman" w:hAnsi="Times New Roman" w:cs="Times New Roman"/>
          <w:sz w:val="28"/>
          <w:szCs w:val="28"/>
          <w:lang w:eastAsia="ru-RU"/>
        </w:rPr>
        <w:t>9</w:t>
      </w:r>
      <w:r w:rsidR="00E431C2">
        <w:rPr>
          <w:rFonts w:ascii="Times New Roman" w:eastAsia="Times New Roman" w:hAnsi="Times New Roman" w:cs="Times New Roman"/>
          <w:sz w:val="28"/>
          <w:szCs w:val="28"/>
          <w:lang w:eastAsia="ru-RU"/>
        </w:rPr>
        <w:t>98,3</w:t>
      </w:r>
      <w:r w:rsidRPr="00F81E15">
        <w:rPr>
          <w:rFonts w:ascii="Times New Roman" w:eastAsia="Times New Roman" w:hAnsi="Times New Roman" w:cs="Times New Roman"/>
          <w:sz w:val="28"/>
          <w:szCs w:val="28"/>
          <w:lang w:eastAsia="ru-RU"/>
        </w:rPr>
        <w:t>тыс. рублей, на 202</w:t>
      </w:r>
      <w:r w:rsidR="00C7794F">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год – </w:t>
      </w:r>
      <w:r w:rsidR="00E431C2">
        <w:rPr>
          <w:rFonts w:ascii="Times New Roman" w:eastAsia="Times New Roman" w:hAnsi="Times New Roman" w:cs="Times New Roman"/>
          <w:sz w:val="28"/>
          <w:szCs w:val="28"/>
          <w:lang w:eastAsia="ru-RU"/>
        </w:rPr>
        <w:t>1099</w:t>
      </w:r>
      <w:r w:rsidRPr="00F81E15">
        <w:rPr>
          <w:rFonts w:ascii="Times New Roman" w:eastAsia="Times New Roman" w:hAnsi="Times New Roman" w:cs="Times New Roman"/>
          <w:sz w:val="28"/>
          <w:szCs w:val="28"/>
          <w:lang w:eastAsia="ru-RU"/>
        </w:rPr>
        <w:t xml:space="preserve"> тыс. рублей.</w:t>
      </w:r>
    </w:p>
    <w:p w:rsidR="00F81E15" w:rsidRPr="00F81E15" w:rsidRDefault="00F81E15" w:rsidP="00F81E15">
      <w:pPr>
        <w:autoSpaceDE w:val="0"/>
        <w:autoSpaceDN w:val="0"/>
        <w:adjustRightInd w:val="0"/>
        <w:spacing w:after="0" w:line="240" w:lineRule="auto"/>
        <w:ind w:firstLine="600"/>
        <w:jc w:val="both"/>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ind w:firstLine="720"/>
        <w:jc w:val="both"/>
        <w:outlineLvl w:val="0"/>
        <w:rPr>
          <w:rFonts w:ascii="Times New Roman" w:eastAsia="Times New Roman" w:hAnsi="Times New Roman" w:cs="Times New Roman"/>
          <w:b/>
          <w:sz w:val="28"/>
          <w:szCs w:val="28"/>
          <w:lang w:eastAsia="ru-RU"/>
        </w:rPr>
      </w:pPr>
      <w:r w:rsidRPr="00F81E15">
        <w:rPr>
          <w:rFonts w:ascii="Times New Roman" w:eastAsia="Times New Roman" w:hAnsi="Times New Roman" w:cs="Times New Roman"/>
          <w:b/>
          <w:sz w:val="28"/>
          <w:szCs w:val="28"/>
          <w:lang w:eastAsia="ru-RU"/>
        </w:rPr>
        <w:t>Статья 12. Расходы на исполнение судебных актов по искам к Ельниковскому муниципальному району  Республики Мордовия</w:t>
      </w:r>
    </w:p>
    <w:p w:rsidR="00F81E15" w:rsidRPr="00F81E15" w:rsidRDefault="00F81E15" w:rsidP="00F81E15">
      <w:pPr>
        <w:autoSpaceDE w:val="0"/>
        <w:autoSpaceDN w:val="0"/>
        <w:adjustRightInd w:val="0"/>
        <w:spacing w:after="0" w:line="240" w:lineRule="auto"/>
        <w:ind w:firstLine="720"/>
        <w:jc w:val="both"/>
        <w:outlineLvl w:val="0"/>
        <w:rPr>
          <w:rFonts w:ascii="Times New Roman" w:eastAsia="Times New Roman" w:hAnsi="Times New Roman" w:cs="Times New Roman"/>
          <w:b/>
          <w:sz w:val="28"/>
          <w:szCs w:val="28"/>
          <w:lang w:eastAsia="ru-RU"/>
        </w:rPr>
      </w:pP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Из бюджета Ельниковского муниципального района Республики Мордовия предоставляются бюджетные ассигнования на исполнение судебных актов по искам к Ельниковскому муниципальному району Республики Мордовия о возмещении вреда, причиненного незаконными </w:t>
      </w:r>
      <w:r w:rsidRPr="00F81E15">
        <w:rPr>
          <w:rFonts w:ascii="Times New Roman" w:eastAsia="Times New Roman" w:hAnsi="Times New Roman" w:cs="Times New Roman"/>
          <w:sz w:val="28"/>
          <w:szCs w:val="28"/>
          <w:lang w:eastAsia="ru-RU"/>
        </w:rPr>
        <w:lastRenderedPageBreak/>
        <w:t>действиями (бездействием) органов местного самоуправления или их должностных лиц, в том числе в результате издания органами местного самоуправления актов, не соответствующих закону или иному нормативному правовому акту, а также судебных актов по иным искам о взыскании денежных средств за счет средств казны Ельниковского муниципального района Республики Мордовия (за исключением судебных актов о взыскании денежных средств в порядке субсидиарной ответственности главных распорядителей средств бюджета Ельниковского муниципального района Республики Мордовия), судебных актов о присуждении компенсации за нарушение права на исполнение судебного акта в разумный срок за счет средств бюджета Ельниковского муниципального района Республики Мордовия.</w:t>
      </w:r>
    </w:p>
    <w:p w:rsidR="00F81E15" w:rsidRPr="00F81E15" w:rsidRDefault="00F81E15" w:rsidP="00F81E15">
      <w:pPr>
        <w:autoSpaceDE w:val="0"/>
        <w:autoSpaceDN w:val="0"/>
        <w:adjustRightInd w:val="0"/>
        <w:spacing w:after="0" w:line="240" w:lineRule="auto"/>
        <w:ind w:firstLine="720"/>
        <w:jc w:val="both"/>
        <w:outlineLvl w:val="0"/>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ind w:firstLine="720"/>
        <w:jc w:val="both"/>
        <w:outlineLvl w:val="0"/>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sz w:val="28"/>
          <w:szCs w:val="28"/>
          <w:lang w:eastAsia="ru-RU"/>
        </w:rPr>
        <w:t>Статья 13.</w:t>
      </w:r>
      <w:r w:rsidRPr="00F81E15">
        <w:rPr>
          <w:rFonts w:ascii="Times New Roman" w:eastAsia="Times New Roman" w:hAnsi="Times New Roman" w:cs="Times New Roman"/>
          <w:b/>
          <w:bCs/>
          <w:sz w:val="28"/>
          <w:szCs w:val="28"/>
          <w:lang w:eastAsia="ru-RU"/>
        </w:rPr>
        <w:t xml:space="preserve"> Муниципальные внутренние заимствования Ельниковского муниципального района Республики Мордовия, муниципальный долг Ельниковского муниципального района Республики </w:t>
      </w:r>
      <w:r w:rsidRPr="005C25C2">
        <w:rPr>
          <w:rFonts w:ascii="Times New Roman" w:eastAsia="Times New Roman" w:hAnsi="Times New Roman" w:cs="Times New Roman"/>
          <w:b/>
          <w:bCs/>
          <w:sz w:val="28"/>
          <w:szCs w:val="28"/>
          <w:lang w:eastAsia="ru-RU"/>
        </w:rPr>
        <w:t>Мордовия</w:t>
      </w:r>
      <w:r w:rsidRPr="00F81E15">
        <w:rPr>
          <w:rFonts w:ascii="Times New Roman" w:eastAsia="Times New Roman" w:hAnsi="Times New Roman" w:cs="Times New Roman"/>
          <w:b/>
          <w:bCs/>
          <w:sz w:val="28"/>
          <w:szCs w:val="28"/>
          <w:lang w:eastAsia="ru-RU"/>
        </w:rPr>
        <w:t xml:space="preserve"> </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bookmarkStart w:id="1" w:name="Par2"/>
      <w:bookmarkEnd w:id="1"/>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F81E15">
        <w:rPr>
          <w:rFonts w:ascii="Times New Roman" w:eastAsia="Times New Roman" w:hAnsi="Times New Roman" w:cs="Times New Roman"/>
          <w:bCs/>
          <w:sz w:val="28"/>
          <w:szCs w:val="28"/>
          <w:lang w:eastAsia="ru-RU"/>
        </w:rPr>
        <w:t xml:space="preserve">1. Право осуществления от имени Ельниковского муниципального района Республики Мордовия муниципальных внутренних заимствований Ельниковского муниципального района Республики Мордовия принадлежит Администрации Ельниковского муниципального района Республики Мордовия. </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F81E15">
        <w:rPr>
          <w:rFonts w:ascii="Times New Roman" w:eastAsia="Times New Roman" w:hAnsi="Times New Roman" w:cs="Times New Roman"/>
          <w:bCs/>
          <w:sz w:val="28"/>
          <w:szCs w:val="28"/>
          <w:lang w:eastAsia="ru-RU"/>
        </w:rPr>
        <w:t xml:space="preserve">2. Утвердить </w:t>
      </w:r>
      <w:hyperlink r:id="rId8" w:history="1">
        <w:r w:rsidRPr="00F81E15">
          <w:rPr>
            <w:rFonts w:ascii="Times New Roman" w:eastAsia="Times New Roman" w:hAnsi="Times New Roman" w:cs="Times New Roman"/>
            <w:bCs/>
            <w:sz w:val="28"/>
            <w:szCs w:val="28"/>
            <w:lang w:eastAsia="ru-RU"/>
          </w:rPr>
          <w:t>источники</w:t>
        </w:r>
      </w:hyperlink>
      <w:r w:rsidRPr="00F81E15">
        <w:rPr>
          <w:rFonts w:ascii="Times New Roman" w:eastAsia="Times New Roman" w:hAnsi="Times New Roman" w:cs="Times New Roman"/>
          <w:bCs/>
          <w:sz w:val="28"/>
          <w:szCs w:val="28"/>
          <w:lang w:eastAsia="ru-RU"/>
        </w:rPr>
        <w:t xml:space="preserve"> внутреннего финансирования дефицита бюджета Ельниковского муниципального района Республики Мордовия </w:t>
      </w:r>
      <w:r w:rsidR="004B63F1">
        <w:rPr>
          <w:rFonts w:ascii="Times New Roman" w:eastAsia="Times New Roman" w:hAnsi="Times New Roman" w:cs="Times New Roman"/>
          <w:sz w:val="28"/>
          <w:szCs w:val="28"/>
          <w:lang w:eastAsia="ru-RU"/>
        </w:rPr>
        <w:t>на 2024 год и на плановый период 2025 и 2026 годов</w:t>
      </w:r>
      <w:r w:rsidRPr="00F81E15">
        <w:rPr>
          <w:rFonts w:ascii="Times New Roman" w:eastAsia="Times New Roman" w:hAnsi="Times New Roman" w:cs="Times New Roman"/>
          <w:bCs/>
          <w:sz w:val="28"/>
          <w:szCs w:val="28"/>
          <w:lang w:eastAsia="ru-RU"/>
        </w:rPr>
        <w:t xml:space="preserve"> согласно приложению 8 к настоящему Решению.</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F81E15">
        <w:rPr>
          <w:rFonts w:ascii="Times New Roman" w:eastAsia="Times New Roman" w:hAnsi="Times New Roman" w:cs="Times New Roman"/>
          <w:bCs/>
          <w:sz w:val="28"/>
          <w:szCs w:val="28"/>
          <w:lang w:eastAsia="ru-RU"/>
        </w:rPr>
        <w:t xml:space="preserve">3. Утвердить </w:t>
      </w:r>
      <w:hyperlink r:id="rId9" w:history="1">
        <w:r w:rsidRPr="00F81E15">
          <w:rPr>
            <w:rFonts w:ascii="Times New Roman" w:eastAsia="Times New Roman" w:hAnsi="Times New Roman" w:cs="Times New Roman"/>
            <w:bCs/>
            <w:sz w:val="28"/>
            <w:szCs w:val="28"/>
            <w:lang w:eastAsia="ru-RU"/>
          </w:rPr>
          <w:t>Программу</w:t>
        </w:r>
      </w:hyperlink>
      <w:r w:rsidRPr="00F81E15">
        <w:rPr>
          <w:rFonts w:ascii="Times New Roman" w:eastAsia="Times New Roman" w:hAnsi="Times New Roman" w:cs="Times New Roman"/>
          <w:bCs/>
          <w:sz w:val="28"/>
          <w:szCs w:val="28"/>
          <w:lang w:eastAsia="ru-RU"/>
        </w:rPr>
        <w:t xml:space="preserve"> муниципальных внутренних заимствований Ельниковского муниципального района Республики Мордовия </w:t>
      </w:r>
      <w:r w:rsidR="004B63F1">
        <w:rPr>
          <w:rFonts w:ascii="Times New Roman" w:eastAsia="Times New Roman" w:hAnsi="Times New Roman" w:cs="Times New Roman"/>
          <w:sz w:val="28"/>
          <w:szCs w:val="28"/>
          <w:lang w:eastAsia="ru-RU"/>
        </w:rPr>
        <w:t>на 2024 год и на плановый период 2025 и 2026 годов</w:t>
      </w:r>
      <w:r w:rsidRPr="00F81E15">
        <w:rPr>
          <w:rFonts w:ascii="Times New Roman" w:eastAsia="Times New Roman" w:hAnsi="Times New Roman" w:cs="Times New Roman"/>
          <w:bCs/>
          <w:sz w:val="28"/>
          <w:szCs w:val="28"/>
          <w:lang w:eastAsia="ru-RU"/>
        </w:rPr>
        <w:t xml:space="preserve"> согласно приложению 9 к настоящему Решению.</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4. Установить предельный объем заимствований Ельниковского муниципального района Республики Мордовия на 202</w:t>
      </w:r>
      <w:r w:rsidR="004B63F1">
        <w:rPr>
          <w:rFonts w:ascii="Times New Roman" w:eastAsia="Times New Roman" w:hAnsi="Times New Roman" w:cs="Times New Roman"/>
          <w:sz w:val="28"/>
          <w:szCs w:val="28"/>
          <w:lang w:eastAsia="ru-RU"/>
        </w:rPr>
        <w:t>4</w:t>
      </w:r>
      <w:r w:rsidRPr="00F81E15">
        <w:rPr>
          <w:rFonts w:ascii="Times New Roman" w:eastAsia="Times New Roman" w:hAnsi="Times New Roman" w:cs="Times New Roman"/>
          <w:sz w:val="28"/>
          <w:szCs w:val="28"/>
          <w:lang w:eastAsia="ru-RU"/>
        </w:rPr>
        <w:t xml:space="preserve"> год в сумме 0,0 тыс. рублей, на 202</w:t>
      </w:r>
      <w:r w:rsidR="004B63F1">
        <w:rPr>
          <w:rFonts w:ascii="Times New Roman" w:eastAsia="Times New Roman" w:hAnsi="Times New Roman" w:cs="Times New Roman"/>
          <w:sz w:val="28"/>
          <w:szCs w:val="28"/>
          <w:lang w:eastAsia="ru-RU"/>
        </w:rPr>
        <w:t>5</w:t>
      </w:r>
      <w:r w:rsidRPr="00F81E15">
        <w:rPr>
          <w:rFonts w:ascii="Times New Roman" w:eastAsia="Times New Roman" w:hAnsi="Times New Roman" w:cs="Times New Roman"/>
          <w:sz w:val="28"/>
          <w:szCs w:val="28"/>
          <w:lang w:eastAsia="ru-RU"/>
        </w:rPr>
        <w:t xml:space="preserve"> год – 0,0 тыс. рублей, на 202</w:t>
      </w:r>
      <w:r w:rsidR="004B63F1">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год – 0,0 тыс. рублей.</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5. Установить верхний предел муниципального внутреннего долга Ельниковского муниципального района Республики Мордовия на 1 января 202</w:t>
      </w:r>
      <w:r w:rsidR="004B63F1">
        <w:rPr>
          <w:rFonts w:ascii="Times New Roman" w:eastAsia="Times New Roman" w:hAnsi="Times New Roman" w:cs="Times New Roman"/>
          <w:sz w:val="28"/>
          <w:szCs w:val="28"/>
          <w:lang w:eastAsia="ru-RU"/>
        </w:rPr>
        <w:t>5</w:t>
      </w:r>
      <w:r w:rsidRPr="00F81E15">
        <w:rPr>
          <w:rFonts w:ascii="Times New Roman" w:eastAsia="Times New Roman" w:hAnsi="Times New Roman" w:cs="Times New Roman"/>
          <w:sz w:val="28"/>
          <w:szCs w:val="28"/>
          <w:lang w:eastAsia="ru-RU"/>
        </w:rPr>
        <w:t xml:space="preserve"> года в сумме </w:t>
      </w:r>
      <w:r w:rsidR="00C7794F" w:rsidRPr="00F81E15">
        <w:rPr>
          <w:rFonts w:ascii="Times New Roman" w:eastAsia="Times New Roman" w:hAnsi="Times New Roman" w:cs="Times New Roman"/>
          <w:sz w:val="28"/>
          <w:szCs w:val="28"/>
          <w:lang w:eastAsia="ru-RU"/>
        </w:rPr>
        <w:t>2</w:t>
      </w:r>
      <w:r w:rsidR="0029002A">
        <w:rPr>
          <w:rFonts w:ascii="Times New Roman" w:eastAsia="Times New Roman" w:hAnsi="Times New Roman" w:cs="Times New Roman"/>
          <w:sz w:val="28"/>
          <w:szCs w:val="28"/>
          <w:lang w:eastAsia="ru-RU"/>
        </w:rPr>
        <w:t>0713</w:t>
      </w:r>
      <w:r w:rsidR="00C7794F" w:rsidRPr="00F81E15">
        <w:rPr>
          <w:rFonts w:ascii="Times New Roman" w:eastAsia="Times New Roman" w:hAnsi="Times New Roman" w:cs="Times New Roman"/>
          <w:sz w:val="28"/>
          <w:szCs w:val="28"/>
          <w:lang w:eastAsia="ru-RU"/>
        </w:rPr>
        <w:t>,</w:t>
      </w:r>
      <w:r w:rsidR="0029002A">
        <w:rPr>
          <w:rFonts w:ascii="Times New Roman" w:eastAsia="Times New Roman" w:hAnsi="Times New Roman" w:cs="Times New Roman"/>
          <w:sz w:val="28"/>
          <w:szCs w:val="28"/>
          <w:lang w:eastAsia="ru-RU"/>
        </w:rPr>
        <w:t>39</w:t>
      </w:r>
      <w:r w:rsidR="00C7794F" w:rsidRPr="00F81E15">
        <w:rPr>
          <w:rFonts w:ascii="Times New Roman" w:eastAsia="Times New Roman" w:hAnsi="Times New Roman" w:cs="Times New Roman"/>
          <w:sz w:val="28"/>
          <w:szCs w:val="28"/>
          <w:lang w:eastAsia="ru-RU"/>
        </w:rPr>
        <w:t xml:space="preserve"> </w:t>
      </w:r>
      <w:r w:rsidRPr="00F81E15">
        <w:rPr>
          <w:rFonts w:ascii="Times New Roman" w:eastAsia="Times New Roman" w:hAnsi="Times New Roman" w:cs="Times New Roman"/>
          <w:sz w:val="28"/>
          <w:szCs w:val="28"/>
          <w:lang w:eastAsia="ru-RU"/>
        </w:rPr>
        <w:t>тыс. рублей, на 1 января 202</w:t>
      </w:r>
      <w:r w:rsidR="004B63F1">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года – </w:t>
      </w:r>
      <w:r w:rsidR="0029002A">
        <w:rPr>
          <w:rFonts w:ascii="Times New Roman" w:eastAsia="Times New Roman" w:hAnsi="Times New Roman" w:cs="Times New Roman"/>
          <w:sz w:val="28"/>
          <w:szCs w:val="28"/>
          <w:lang w:eastAsia="ru-RU"/>
        </w:rPr>
        <w:t>19799</w:t>
      </w:r>
      <w:r w:rsidR="00C7794F" w:rsidRPr="00F81E15">
        <w:rPr>
          <w:rFonts w:ascii="Times New Roman" w:eastAsia="Times New Roman" w:hAnsi="Times New Roman" w:cs="Times New Roman"/>
          <w:sz w:val="28"/>
          <w:szCs w:val="28"/>
          <w:lang w:eastAsia="ru-RU"/>
        </w:rPr>
        <w:t>,</w:t>
      </w:r>
      <w:r w:rsidR="0029002A">
        <w:rPr>
          <w:rFonts w:ascii="Times New Roman" w:eastAsia="Times New Roman" w:hAnsi="Times New Roman" w:cs="Times New Roman"/>
          <w:sz w:val="28"/>
          <w:szCs w:val="28"/>
          <w:lang w:eastAsia="ru-RU"/>
        </w:rPr>
        <w:t>83</w:t>
      </w:r>
      <w:r w:rsidR="00C7794F" w:rsidRPr="00F81E15">
        <w:rPr>
          <w:rFonts w:ascii="Times New Roman" w:eastAsia="Times New Roman" w:hAnsi="Times New Roman" w:cs="Times New Roman"/>
          <w:sz w:val="28"/>
          <w:szCs w:val="28"/>
          <w:lang w:eastAsia="ru-RU"/>
        </w:rPr>
        <w:t xml:space="preserve"> </w:t>
      </w:r>
      <w:r w:rsidRPr="00F81E15">
        <w:rPr>
          <w:rFonts w:ascii="Times New Roman" w:eastAsia="Times New Roman" w:hAnsi="Times New Roman" w:cs="Times New Roman"/>
          <w:sz w:val="28"/>
          <w:szCs w:val="28"/>
          <w:lang w:eastAsia="ru-RU"/>
        </w:rPr>
        <w:t>тыс. рублей, на 1 января 202</w:t>
      </w:r>
      <w:r w:rsidR="004B63F1">
        <w:rPr>
          <w:rFonts w:ascii="Times New Roman" w:eastAsia="Times New Roman" w:hAnsi="Times New Roman" w:cs="Times New Roman"/>
          <w:sz w:val="28"/>
          <w:szCs w:val="28"/>
          <w:lang w:eastAsia="ru-RU"/>
        </w:rPr>
        <w:t>7</w:t>
      </w:r>
      <w:r w:rsidRPr="00F81E15">
        <w:rPr>
          <w:rFonts w:ascii="Times New Roman" w:eastAsia="Times New Roman" w:hAnsi="Times New Roman" w:cs="Times New Roman"/>
          <w:sz w:val="28"/>
          <w:szCs w:val="28"/>
          <w:lang w:eastAsia="ru-RU"/>
        </w:rPr>
        <w:t xml:space="preserve"> года – </w:t>
      </w:r>
      <w:r w:rsidR="00C7794F">
        <w:rPr>
          <w:rFonts w:ascii="Times New Roman" w:eastAsia="Times New Roman" w:hAnsi="Times New Roman" w:cs="Times New Roman"/>
          <w:sz w:val="28"/>
          <w:szCs w:val="28"/>
          <w:lang w:eastAsia="ru-RU"/>
        </w:rPr>
        <w:t>18</w:t>
      </w:r>
      <w:r w:rsidR="0029002A">
        <w:rPr>
          <w:rFonts w:ascii="Times New Roman" w:eastAsia="Times New Roman" w:hAnsi="Times New Roman" w:cs="Times New Roman"/>
          <w:sz w:val="28"/>
          <w:szCs w:val="28"/>
          <w:lang w:eastAsia="ru-RU"/>
        </w:rPr>
        <w:t>657</w:t>
      </w:r>
      <w:r w:rsidR="00C7794F">
        <w:rPr>
          <w:rFonts w:ascii="Times New Roman" w:eastAsia="Times New Roman" w:hAnsi="Times New Roman" w:cs="Times New Roman"/>
          <w:sz w:val="28"/>
          <w:szCs w:val="28"/>
          <w:lang w:eastAsia="ru-RU"/>
        </w:rPr>
        <w:t>,</w:t>
      </w:r>
      <w:r w:rsidR="0029002A">
        <w:rPr>
          <w:rFonts w:ascii="Times New Roman" w:eastAsia="Times New Roman" w:hAnsi="Times New Roman" w:cs="Times New Roman"/>
          <w:sz w:val="28"/>
          <w:szCs w:val="28"/>
          <w:lang w:eastAsia="ru-RU"/>
        </w:rPr>
        <w:t>88</w:t>
      </w:r>
      <w:r w:rsidRPr="00F81E15">
        <w:rPr>
          <w:rFonts w:ascii="Times New Roman" w:eastAsia="Times New Roman" w:hAnsi="Times New Roman" w:cs="Times New Roman"/>
          <w:sz w:val="28"/>
          <w:szCs w:val="28"/>
          <w:lang w:eastAsia="ru-RU"/>
        </w:rPr>
        <w:t>ыс. рублей.</w:t>
      </w:r>
    </w:p>
    <w:p w:rsidR="00F81E15" w:rsidRPr="00F81E15" w:rsidRDefault="00F81E15" w:rsidP="00F81E15">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6. Утвердить объем расходов на обслуживание муниципального долга Ельниковского муниципального района Республики Мордовия на 202</w:t>
      </w:r>
      <w:r w:rsidR="004B63F1">
        <w:rPr>
          <w:rFonts w:ascii="Times New Roman" w:eastAsia="Times New Roman" w:hAnsi="Times New Roman" w:cs="Times New Roman"/>
          <w:sz w:val="28"/>
          <w:szCs w:val="28"/>
          <w:lang w:eastAsia="ru-RU"/>
        </w:rPr>
        <w:t>4</w:t>
      </w:r>
      <w:r w:rsidRPr="00F81E15">
        <w:rPr>
          <w:rFonts w:ascii="Times New Roman" w:eastAsia="Times New Roman" w:hAnsi="Times New Roman" w:cs="Times New Roman"/>
          <w:sz w:val="28"/>
          <w:szCs w:val="28"/>
          <w:lang w:eastAsia="ru-RU"/>
        </w:rPr>
        <w:t xml:space="preserve"> год в сумме 31,4 тыс. рублей, на 202</w:t>
      </w:r>
      <w:r w:rsidR="004B63F1">
        <w:rPr>
          <w:rFonts w:ascii="Times New Roman" w:eastAsia="Times New Roman" w:hAnsi="Times New Roman" w:cs="Times New Roman"/>
          <w:sz w:val="28"/>
          <w:szCs w:val="28"/>
          <w:lang w:eastAsia="ru-RU"/>
        </w:rPr>
        <w:t>5</w:t>
      </w:r>
      <w:r w:rsidRPr="00F81E15">
        <w:rPr>
          <w:rFonts w:ascii="Times New Roman" w:eastAsia="Times New Roman" w:hAnsi="Times New Roman" w:cs="Times New Roman"/>
          <w:sz w:val="28"/>
          <w:szCs w:val="28"/>
          <w:lang w:eastAsia="ru-RU"/>
        </w:rPr>
        <w:t xml:space="preserve"> год – 31,4 тыс. рублей, на 202</w:t>
      </w:r>
      <w:r w:rsidR="004B63F1">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год – 31,4 тыс. рублей.</w:t>
      </w:r>
    </w:p>
    <w:p w:rsidR="00F81E15" w:rsidRPr="00F81E15" w:rsidRDefault="00F81E15" w:rsidP="00F81E15">
      <w:pPr>
        <w:autoSpaceDE w:val="0"/>
        <w:autoSpaceDN w:val="0"/>
        <w:adjustRightInd w:val="0"/>
        <w:spacing w:after="0" w:line="238"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7. Установить верхний предел муниципального долга Ельниковского муниципального района Республики Мордовия по муниципальным гарантиям Ельниковского муниципального района Республики Мордовия на </w:t>
      </w:r>
      <w:r w:rsidRPr="00F81E15">
        <w:rPr>
          <w:rFonts w:ascii="Times New Roman" w:eastAsia="Times New Roman" w:hAnsi="Times New Roman" w:cs="Times New Roman"/>
          <w:sz w:val="28"/>
          <w:szCs w:val="28"/>
          <w:lang w:eastAsia="ru-RU"/>
        </w:rPr>
        <w:lastRenderedPageBreak/>
        <w:t>1 января 202</w:t>
      </w:r>
      <w:r w:rsidR="004B63F1">
        <w:rPr>
          <w:rFonts w:ascii="Times New Roman" w:eastAsia="Times New Roman" w:hAnsi="Times New Roman" w:cs="Times New Roman"/>
          <w:sz w:val="28"/>
          <w:szCs w:val="28"/>
          <w:lang w:eastAsia="ru-RU"/>
        </w:rPr>
        <w:t>5</w:t>
      </w:r>
      <w:r w:rsidRPr="00F81E15">
        <w:rPr>
          <w:rFonts w:ascii="Times New Roman" w:eastAsia="Times New Roman" w:hAnsi="Times New Roman" w:cs="Times New Roman"/>
          <w:sz w:val="28"/>
          <w:szCs w:val="28"/>
          <w:lang w:eastAsia="ru-RU"/>
        </w:rPr>
        <w:t xml:space="preserve"> г в сумме 0,0 тыс. рублей, на 1 января 202</w:t>
      </w:r>
      <w:r w:rsidR="004B63F1">
        <w:rPr>
          <w:rFonts w:ascii="Times New Roman" w:eastAsia="Times New Roman" w:hAnsi="Times New Roman" w:cs="Times New Roman"/>
          <w:sz w:val="28"/>
          <w:szCs w:val="28"/>
          <w:lang w:eastAsia="ru-RU"/>
        </w:rPr>
        <w:t>6</w:t>
      </w:r>
      <w:r w:rsidRPr="00F81E15">
        <w:rPr>
          <w:rFonts w:ascii="Times New Roman" w:eastAsia="Times New Roman" w:hAnsi="Times New Roman" w:cs="Times New Roman"/>
          <w:sz w:val="28"/>
          <w:szCs w:val="28"/>
          <w:lang w:eastAsia="ru-RU"/>
        </w:rPr>
        <w:t xml:space="preserve"> года – 0,0 тыс. рублей, на 1 января 202</w:t>
      </w:r>
      <w:r w:rsidR="004B63F1">
        <w:rPr>
          <w:rFonts w:ascii="Times New Roman" w:eastAsia="Times New Roman" w:hAnsi="Times New Roman" w:cs="Times New Roman"/>
          <w:sz w:val="28"/>
          <w:szCs w:val="28"/>
          <w:lang w:eastAsia="ru-RU"/>
        </w:rPr>
        <w:t>7</w:t>
      </w:r>
      <w:r w:rsidRPr="00F81E15">
        <w:rPr>
          <w:rFonts w:ascii="Times New Roman" w:eastAsia="Times New Roman" w:hAnsi="Times New Roman" w:cs="Times New Roman"/>
          <w:sz w:val="28"/>
          <w:szCs w:val="28"/>
          <w:lang w:eastAsia="ru-RU"/>
        </w:rPr>
        <w:t xml:space="preserve"> года – 0,0 тыс. рублей.</w:t>
      </w:r>
    </w:p>
    <w:p w:rsidR="00F81E15" w:rsidRPr="00F81E15" w:rsidRDefault="00F81E15" w:rsidP="00F81E15">
      <w:pPr>
        <w:widowControl w:val="0"/>
        <w:autoSpaceDE w:val="0"/>
        <w:autoSpaceDN w:val="0"/>
        <w:adjustRightInd w:val="0"/>
        <w:spacing w:after="0" w:line="264" w:lineRule="auto"/>
        <w:ind w:firstLine="709"/>
        <w:jc w:val="both"/>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52" w:lineRule="auto"/>
        <w:ind w:firstLine="709"/>
        <w:jc w:val="both"/>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bCs/>
          <w:sz w:val="28"/>
          <w:szCs w:val="28"/>
          <w:lang w:eastAsia="ru-RU"/>
        </w:rPr>
        <w:t>Статья 14. Особенности исполнения бюджета Ельниковского муниципального района Республики Мордовия в 202</w:t>
      </w:r>
      <w:r w:rsidR="004B63F1">
        <w:rPr>
          <w:rFonts w:ascii="Times New Roman" w:eastAsia="Times New Roman" w:hAnsi="Times New Roman" w:cs="Times New Roman"/>
          <w:b/>
          <w:bCs/>
          <w:sz w:val="28"/>
          <w:szCs w:val="28"/>
          <w:lang w:eastAsia="ru-RU"/>
        </w:rPr>
        <w:t>4</w:t>
      </w:r>
      <w:r w:rsidRPr="00F81E15">
        <w:rPr>
          <w:rFonts w:ascii="Times New Roman" w:eastAsia="Times New Roman" w:hAnsi="Times New Roman" w:cs="Times New Roman"/>
          <w:b/>
          <w:bCs/>
          <w:sz w:val="28"/>
          <w:szCs w:val="28"/>
          <w:lang w:eastAsia="ru-RU"/>
        </w:rPr>
        <w:t xml:space="preserve"> году</w:t>
      </w:r>
    </w:p>
    <w:p w:rsidR="00F81E15" w:rsidRPr="00F81E15" w:rsidRDefault="00F81E15" w:rsidP="00F81E15">
      <w:pPr>
        <w:autoSpaceDE w:val="0"/>
        <w:autoSpaceDN w:val="0"/>
        <w:adjustRightInd w:val="0"/>
        <w:spacing w:after="0" w:line="252" w:lineRule="auto"/>
        <w:ind w:firstLine="709"/>
        <w:jc w:val="both"/>
        <w:rPr>
          <w:rFonts w:ascii="Times New Roman" w:eastAsia="Times New Roman" w:hAnsi="Times New Roman" w:cs="Times New Roman"/>
          <w:bCs/>
          <w:sz w:val="28"/>
          <w:szCs w:val="28"/>
          <w:lang w:eastAsia="ru-RU"/>
        </w:rPr>
      </w:pP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1. Установить в соответствии с </w:t>
      </w:r>
      <w:hyperlink r:id="rId10" w:history="1">
        <w:r w:rsidRPr="00F81E15">
          <w:rPr>
            <w:rFonts w:ascii="Times New Roman" w:eastAsia="Times New Roman" w:hAnsi="Times New Roman" w:cs="Times New Roman"/>
            <w:sz w:val="28"/>
            <w:szCs w:val="28"/>
            <w:lang w:eastAsia="ru-RU"/>
          </w:rPr>
          <w:t>пунктом 8 статьи 217</w:t>
        </w:r>
      </w:hyperlink>
      <w:r w:rsidRPr="00F81E15">
        <w:rPr>
          <w:rFonts w:ascii="Times New Roman" w:eastAsia="Times New Roman" w:hAnsi="Times New Roman" w:cs="Times New Roman"/>
          <w:sz w:val="28"/>
          <w:szCs w:val="28"/>
          <w:lang w:eastAsia="ru-RU"/>
        </w:rPr>
        <w:t xml:space="preserve"> Бюджетного кодекса Российской Федерации и пунктом 50 Положения о бюджетном процессе в Ельниковском муниципальном районе Республики Мордовия, утвержденного Решением Совета депутатов Ельниковского муниципального района Республики Мордовия от 26 мая 2021 г. № 302, следующие дополнительные основания внесения изменений в сводную бюджетную роспись бюджета Ельниковского муниципального района Республики Мордовия без внесения изменений в настоящее Решение, помимо оснований, установленных </w:t>
      </w:r>
      <w:hyperlink r:id="rId11" w:history="1">
        <w:r w:rsidRPr="00F81E15">
          <w:rPr>
            <w:rFonts w:ascii="Times New Roman" w:eastAsia="Times New Roman" w:hAnsi="Times New Roman" w:cs="Times New Roman"/>
            <w:sz w:val="28"/>
            <w:szCs w:val="28"/>
            <w:lang w:eastAsia="ru-RU"/>
          </w:rPr>
          <w:t>пунктом 3 статьи 217</w:t>
        </w:r>
      </w:hyperlink>
      <w:r w:rsidRPr="00F81E15">
        <w:rPr>
          <w:rFonts w:ascii="Times New Roman" w:eastAsia="Times New Roman" w:hAnsi="Times New Roman" w:cs="Times New Roman"/>
          <w:sz w:val="28"/>
          <w:szCs w:val="28"/>
          <w:lang w:eastAsia="ru-RU"/>
        </w:rPr>
        <w:t xml:space="preserve"> Бюджетного кодекса Российской Федерации:</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1) осуществление выплат, направленных на обслуживание, сокращение и погашение долговых обязательств Ельниковского муниципального района Республики Мордовия в соответствии с Бюджетным кодексом Российской Федерации;</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2) перераспределение бюджетных ассигнований в целях обеспечения исполнения обязательств по расходам на оплату труда и начисления на выплаты по оплате труда, иные выплаты персоналу, за исключением фонда оплаты труда, коммунальные услуги,</w:t>
      </w:r>
      <w:r w:rsidRPr="00F81E15">
        <w:rPr>
          <w:rFonts w:ascii="Times New Roman" w:eastAsia="Times New Roman" w:hAnsi="Times New Roman" w:cs="Times New Roman"/>
          <w:sz w:val="24"/>
          <w:szCs w:val="24"/>
          <w:lang w:eastAsia="ru-RU"/>
        </w:rPr>
        <w:t xml:space="preserve"> </w:t>
      </w:r>
      <w:r w:rsidRPr="00F81E15">
        <w:rPr>
          <w:rFonts w:ascii="Times New Roman" w:eastAsia="Times New Roman" w:hAnsi="Times New Roman" w:cs="Times New Roman"/>
          <w:sz w:val="28"/>
          <w:szCs w:val="28"/>
          <w:lang w:eastAsia="ru-RU"/>
        </w:rPr>
        <w:t>услуги связи, продукты питания, уплату налогов, сборов и иных платежей, в том числе в рамках финансового обеспечения муниципального задания на оказание муниципальных услуг (выполнение работ);</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3) осуществление мероприятий, связанных  с созданием, ликвидацией и реорганизацией муниципальных учреждений Ельниковского муниципального района Республики Мордовия;</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4) перераспределение бюджетных ассигнований в целях обеспечения исполнения обязательств, связанных с софинансированием государственных программ Российской Федерации и Республики Мордовия, национальных проектов (программ), федеральных проектов, входящих в состав национальных проектов (программ), и региональных проектов, направленных на достижение соответствующих целей, показателей и результатов реализации федеральных проектов, входящих в состав национальных проектов (программ);</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 xml:space="preserve">5) перераспределение бюджетных ассигнований </w:t>
      </w:r>
      <w:r w:rsidR="00607F36" w:rsidRPr="00607F36">
        <w:rPr>
          <w:rFonts w:ascii="Times New Roman" w:hAnsi="Times New Roman" w:cs="Times New Roman"/>
          <w:sz w:val="28"/>
          <w:szCs w:val="28"/>
        </w:rPr>
        <w:t>в целях реализации региональных проектов, направленных</w:t>
      </w:r>
      <w:r w:rsidRPr="00F81E15">
        <w:rPr>
          <w:rFonts w:ascii="Times New Roman" w:eastAsia="Times New Roman" w:hAnsi="Times New Roman" w:cs="Times New Roman"/>
          <w:sz w:val="28"/>
          <w:szCs w:val="28"/>
          <w:lang w:eastAsia="ru-RU"/>
        </w:rPr>
        <w:t xml:space="preserve"> на достижение соответствующих целей, показателей и результатов реализации федеральных проектов, входящих в состав национальных проектов (программ),  в том числе с перераспределением соответствующих бюджетных ассигнований между текущим финансовым годом и плановым периодом в пределах общего </w:t>
      </w:r>
      <w:r w:rsidRPr="00F81E15">
        <w:rPr>
          <w:rFonts w:ascii="Times New Roman" w:eastAsia="Times New Roman" w:hAnsi="Times New Roman" w:cs="Times New Roman"/>
          <w:sz w:val="28"/>
          <w:szCs w:val="28"/>
          <w:lang w:eastAsia="ru-RU"/>
        </w:rPr>
        <w:lastRenderedPageBreak/>
        <w:t>объема расходов бюджета</w:t>
      </w:r>
      <w:r w:rsidRPr="00F81E15">
        <w:rPr>
          <w:rFonts w:ascii="Times New Roman" w:eastAsia="Times New Roman" w:hAnsi="Times New Roman" w:cs="Times New Roman"/>
          <w:sz w:val="24"/>
          <w:szCs w:val="24"/>
          <w:lang w:eastAsia="ru-RU"/>
        </w:rPr>
        <w:t xml:space="preserve"> </w:t>
      </w:r>
      <w:r w:rsidRPr="00F81E15">
        <w:rPr>
          <w:rFonts w:ascii="Times New Roman" w:eastAsia="Times New Roman" w:hAnsi="Times New Roman" w:cs="Times New Roman"/>
          <w:sz w:val="28"/>
          <w:szCs w:val="28"/>
          <w:lang w:eastAsia="ru-RU"/>
        </w:rPr>
        <w:t>Ельниковского муниципального района Республики Мордовия на соответствующий финансовый год;</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6) увеличение бюджетных ассигнований, предусмотренных на финансовое обеспечение реализации национальных проектов (программ), за счет уменьшения бюджетных ассигнований, не отнесенных настоящим Решением на указанные цели;</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7) перераспределение бюджетных ассигнований в целях погашения кредиторской задолженности бюджета</w:t>
      </w:r>
      <w:r w:rsidRPr="00F81E15">
        <w:rPr>
          <w:rFonts w:ascii="Times New Roman" w:eastAsia="Times New Roman" w:hAnsi="Times New Roman" w:cs="Times New Roman"/>
          <w:sz w:val="24"/>
          <w:szCs w:val="24"/>
          <w:lang w:eastAsia="ru-RU"/>
        </w:rPr>
        <w:t xml:space="preserve"> </w:t>
      </w:r>
      <w:r w:rsidRPr="00F81E15">
        <w:rPr>
          <w:rFonts w:ascii="Times New Roman" w:eastAsia="Times New Roman" w:hAnsi="Times New Roman" w:cs="Times New Roman"/>
          <w:sz w:val="28"/>
          <w:szCs w:val="28"/>
          <w:lang w:eastAsia="ru-RU"/>
        </w:rPr>
        <w:t>Ельниковского муниципального района Республики Мордовия;</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8) перераспределение бюджетных ассигнований в целях обеспечения исполнения обязательств за счет субсидий, субвенций и иных межбюджетных трансфертов, полученных из республиканского бюджета Республики Мордовия;</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9) перераспределение бюджетных ассигнований в целях финансового обеспечения подготовки и проведения выборов и референдумов;</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1</w:t>
      </w:r>
      <w:r w:rsidR="00607F36">
        <w:rPr>
          <w:rFonts w:ascii="Times New Roman" w:eastAsia="Times New Roman" w:hAnsi="Times New Roman" w:cs="Times New Roman"/>
          <w:sz w:val="28"/>
          <w:szCs w:val="28"/>
          <w:lang w:eastAsia="ru-RU"/>
        </w:rPr>
        <w:t>0</w:t>
      </w:r>
      <w:r w:rsidRPr="00F81E15">
        <w:rPr>
          <w:rFonts w:ascii="Times New Roman" w:eastAsia="Times New Roman" w:hAnsi="Times New Roman" w:cs="Times New Roman"/>
          <w:sz w:val="28"/>
          <w:szCs w:val="28"/>
          <w:lang w:eastAsia="ru-RU"/>
        </w:rPr>
        <w:t>) перераспределение бюджетных ассигнований Дорожного фонда Ельниковского муниципального района Республики Мордовия Республики Мордовия;</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1</w:t>
      </w:r>
      <w:r w:rsidR="00607F36">
        <w:rPr>
          <w:rFonts w:ascii="Times New Roman" w:eastAsia="Times New Roman" w:hAnsi="Times New Roman" w:cs="Times New Roman"/>
          <w:sz w:val="28"/>
          <w:szCs w:val="28"/>
          <w:lang w:eastAsia="ru-RU"/>
        </w:rPr>
        <w:t>1</w:t>
      </w:r>
      <w:r w:rsidRPr="00F81E15">
        <w:rPr>
          <w:rFonts w:ascii="Times New Roman" w:eastAsia="Times New Roman" w:hAnsi="Times New Roman" w:cs="Times New Roman"/>
          <w:sz w:val="28"/>
          <w:szCs w:val="28"/>
          <w:lang w:eastAsia="ru-RU"/>
        </w:rPr>
        <w:t>) перераспределение бюджетных ассигнований в целях исполнения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w:t>
      </w: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1</w:t>
      </w:r>
      <w:r w:rsidR="00607F36">
        <w:rPr>
          <w:rFonts w:ascii="Times New Roman" w:eastAsia="Times New Roman" w:hAnsi="Times New Roman" w:cs="Times New Roman"/>
          <w:sz w:val="28"/>
          <w:szCs w:val="28"/>
          <w:lang w:eastAsia="ru-RU"/>
        </w:rPr>
        <w:t>2</w:t>
      </w:r>
      <w:r w:rsidRPr="00F81E15">
        <w:rPr>
          <w:rFonts w:ascii="Times New Roman" w:eastAsia="Times New Roman" w:hAnsi="Times New Roman" w:cs="Times New Roman"/>
          <w:sz w:val="28"/>
          <w:szCs w:val="28"/>
          <w:lang w:eastAsia="ru-RU"/>
        </w:rPr>
        <w:t>) перераспределение бюджетных ассигнований в целях подготовки муниципальных учреждений к отопительному сезону.</w:t>
      </w:r>
    </w:p>
    <w:p w:rsidR="00F81E15" w:rsidRDefault="00F81E15" w:rsidP="00F81E15">
      <w:pPr>
        <w:spacing w:after="0" w:line="240" w:lineRule="auto"/>
        <w:ind w:firstLine="708"/>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sz w:val="28"/>
          <w:szCs w:val="28"/>
          <w:lang w:eastAsia="ru-RU"/>
        </w:rPr>
        <w:t>2. Установить, что в соответствии с подпунктом 1 пункта 1 статьи 242.26 Бюджетного кодекса Российской Федерации казначейскому сопровождению подлежат:</w:t>
      </w:r>
    </w:p>
    <w:p w:rsidR="00615C57" w:rsidRPr="005D2D7C" w:rsidRDefault="00615C57" w:rsidP="00615C57">
      <w:pPr>
        <w:ind w:firstLine="708"/>
        <w:jc w:val="both"/>
        <w:rPr>
          <w:rFonts w:ascii="Times New Roman" w:hAnsi="Times New Roman" w:cs="Times New Roman"/>
          <w:sz w:val="28"/>
          <w:szCs w:val="28"/>
        </w:rPr>
      </w:pPr>
      <w:r w:rsidRPr="005D2D7C">
        <w:rPr>
          <w:rFonts w:ascii="Times New Roman" w:hAnsi="Times New Roman" w:cs="Times New Roman"/>
          <w:sz w:val="28"/>
          <w:szCs w:val="28"/>
        </w:rPr>
        <w:t>1)</w:t>
      </w:r>
      <w:r w:rsidRPr="005D2D7C">
        <w:rPr>
          <w:rFonts w:ascii="Times New Roman" w:hAnsi="Times New Roman" w:cs="Times New Roman"/>
          <w:sz w:val="28"/>
          <w:szCs w:val="28"/>
          <w:vertAlign w:val="superscript"/>
        </w:rPr>
        <w:t xml:space="preserve"> </w:t>
      </w:r>
      <w:r w:rsidRPr="005D2D7C">
        <w:rPr>
          <w:rFonts w:ascii="Times New Roman" w:hAnsi="Times New Roman" w:cs="Times New Roman"/>
          <w:sz w:val="28"/>
          <w:szCs w:val="28"/>
        </w:rPr>
        <w:t xml:space="preserve"> авансовые платежи по муниципальным контрактам о поставке товаров, выполнении работ, оказании услуг для обеспечения муниципальных нужд Ельниковского муниципального района Республики Мордовия, авансовые платежи по муниципальным контрактам, предметом которых являются капитальные вложения в объекты муниципальной собственности Ельниковского муниципального района Республики Мордовия, авансовые платежи по контрактам (договорам) о поставке товаров, выполнении работ, оказании услуг, заключаемым муниципальными бюджетными учреждениями Ельниковского муниципального района  Республики Мордовия, субсидии юридическим лицам (за исключением субсидий муниципальным бюджетным учреждениям Ельниковского муниципального района Республики Мордовия), бюджетные инвестиции юридическим лицам, предоставляемые в соответствии со статьей 80 Бюджетного кодекса Российской Федерации, предоставляемые из бюджета Ельниковского муниципального района Республики Мордовия, источником финансового обеспечения которых являются субсидии и иные межбюджетные трансферты из республиканского </w:t>
      </w:r>
      <w:r w:rsidRPr="005D2D7C">
        <w:rPr>
          <w:rFonts w:ascii="Times New Roman" w:hAnsi="Times New Roman" w:cs="Times New Roman"/>
          <w:sz w:val="28"/>
          <w:szCs w:val="28"/>
        </w:rPr>
        <w:lastRenderedPageBreak/>
        <w:t>бюджета Республики Мордовия, софинансируемые (финансируемые) за счет субсидий и иных межбюджетных трансфертов из федерального бюджета;</w:t>
      </w:r>
    </w:p>
    <w:p w:rsidR="00615C57" w:rsidRPr="005D2D7C" w:rsidRDefault="00615C57" w:rsidP="00615C57">
      <w:pPr>
        <w:ind w:firstLine="708"/>
        <w:jc w:val="both"/>
        <w:rPr>
          <w:rFonts w:ascii="Times New Roman" w:hAnsi="Times New Roman" w:cs="Times New Roman"/>
          <w:sz w:val="28"/>
          <w:szCs w:val="28"/>
        </w:rPr>
      </w:pPr>
      <w:r w:rsidRPr="005D2D7C">
        <w:rPr>
          <w:rFonts w:ascii="Times New Roman" w:hAnsi="Times New Roman" w:cs="Times New Roman"/>
          <w:sz w:val="28"/>
          <w:szCs w:val="28"/>
        </w:rPr>
        <w:t>2) авансовые платежи по муниципальным контрактам о поставке товаров, выполнении работ, оказании услуг, заключаемым на сумму 30000,0 тыс. рублей и более для обеспечения муниципальных нужд Ельниковского муниципального района  Республики Мордовия, авансовые платежи по контрактам (договорам) о поставке товаров, выполнении работ, оказании услуг, заключаемым на сумму 30000,0 тыс. рублей и более муниципальными бюджетными  учреждениями Ельниковского муниципального района  Республики Мордовия, предоставляемые из бюджета Ельниковского муниципального района  Республики Мордовия, источником финансового обеспечения которых являются субсидии и иные межбюджетные трансферты из республиканского бюджета Республики Мордовия, за исключением субсидий и иных межбюджетных трансфертов, указанных в подпункте первом настоящего пункта;</w:t>
      </w:r>
    </w:p>
    <w:p w:rsidR="00615C57" w:rsidRPr="005D2D7C" w:rsidRDefault="00615C57" w:rsidP="00615C57">
      <w:pPr>
        <w:ind w:firstLine="708"/>
        <w:jc w:val="both"/>
        <w:rPr>
          <w:rFonts w:ascii="Times New Roman" w:hAnsi="Times New Roman" w:cs="Times New Roman"/>
          <w:sz w:val="28"/>
          <w:szCs w:val="28"/>
        </w:rPr>
      </w:pPr>
      <w:r w:rsidRPr="005D2D7C">
        <w:rPr>
          <w:rFonts w:ascii="Times New Roman" w:hAnsi="Times New Roman" w:cs="Times New Roman"/>
          <w:sz w:val="28"/>
          <w:szCs w:val="28"/>
        </w:rPr>
        <w:t xml:space="preserve">3)авансовые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подпункте первом настоящего </w:t>
      </w:r>
      <w:r w:rsidR="00BA1918">
        <w:rPr>
          <w:rFonts w:ascii="Times New Roman" w:hAnsi="Times New Roman" w:cs="Times New Roman"/>
          <w:sz w:val="28"/>
          <w:szCs w:val="28"/>
        </w:rPr>
        <w:t>п</w:t>
      </w:r>
      <w:r w:rsidRPr="005D2D7C">
        <w:rPr>
          <w:rFonts w:ascii="Times New Roman" w:hAnsi="Times New Roman" w:cs="Times New Roman"/>
          <w:sz w:val="28"/>
          <w:szCs w:val="28"/>
        </w:rPr>
        <w:t>ункта;</w:t>
      </w:r>
    </w:p>
    <w:p w:rsidR="00615C57" w:rsidRPr="005D2D7C" w:rsidRDefault="00615C57" w:rsidP="00615C57">
      <w:pPr>
        <w:ind w:firstLine="708"/>
        <w:jc w:val="both"/>
        <w:rPr>
          <w:rFonts w:ascii="Times New Roman" w:hAnsi="Times New Roman" w:cs="Times New Roman"/>
          <w:sz w:val="28"/>
          <w:szCs w:val="28"/>
        </w:rPr>
      </w:pPr>
      <w:r w:rsidRPr="005D2D7C">
        <w:rPr>
          <w:rFonts w:ascii="Times New Roman" w:hAnsi="Times New Roman" w:cs="Times New Roman"/>
          <w:sz w:val="28"/>
          <w:szCs w:val="28"/>
        </w:rPr>
        <w:t>4)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подпунктах первом – третьем настоящего пункта муниципальных контрактов (контрактов, договоров) о поставке товаров, выполнении работ, оказании услуг, договоров (соглашений) о предоставлении субсидий (бюджетных инвестиций);</w:t>
      </w:r>
    </w:p>
    <w:p w:rsidR="00615C57" w:rsidRPr="005D2D7C" w:rsidRDefault="00615C57" w:rsidP="00615C57">
      <w:pPr>
        <w:ind w:firstLine="708"/>
        <w:jc w:val="both"/>
        <w:rPr>
          <w:rFonts w:ascii="Times New Roman" w:hAnsi="Times New Roman" w:cs="Times New Roman"/>
          <w:sz w:val="28"/>
          <w:szCs w:val="28"/>
        </w:rPr>
      </w:pPr>
      <w:r w:rsidRPr="005D2D7C">
        <w:rPr>
          <w:rFonts w:ascii="Times New Roman" w:hAnsi="Times New Roman" w:cs="Times New Roman"/>
          <w:sz w:val="28"/>
          <w:szCs w:val="28"/>
        </w:rPr>
        <w:t>5) авансовые платежи по муниципальным контрактам о поставке товаров, выполнении работ, оказании услуг, заключаемым на сумму 30000,0 тыс. рублей и более для обеспечения муниципальных нужд Ельниковского муниципального района Республики Мордовия, авансовые платежи по контрактам (договорам) о поставке товаров, выполнении работ, оказании услуг, заключаемым на сумму 30000,0 тыс. рублей и более муниципальными бюджетными  учреждениями Ельниковского муниципального района Республики Мордовия, источником финансового обеспечения которых являются средства бюджета Ельниковского муниципального района Республики Мордовия (за исключением средств, источником финансового обеспечения которых являются субвенции из других бюджетов бюджетной системы Российской Федерации);</w:t>
      </w:r>
    </w:p>
    <w:p w:rsidR="00615C57" w:rsidRPr="005D2D7C" w:rsidRDefault="00615C57" w:rsidP="00615C57">
      <w:pPr>
        <w:ind w:firstLine="708"/>
        <w:jc w:val="both"/>
        <w:rPr>
          <w:rFonts w:ascii="Times New Roman" w:hAnsi="Times New Roman" w:cs="Times New Roman"/>
          <w:sz w:val="28"/>
          <w:szCs w:val="28"/>
        </w:rPr>
      </w:pPr>
      <w:r w:rsidRPr="005D2D7C">
        <w:rPr>
          <w:rFonts w:ascii="Times New Roman" w:hAnsi="Times New Roman" w:cs="Times New Roman"/>
          <w:sz w:val="28"/>
          <w:szCs w:val="28"/>
        </w:rPr>
        <w:t xml:space="preserve">6)  авансовые платежи по контрактам (договорам) о поставке товаров, выполнении работ, оказании услуг, заключаемым на сумму более 5 000,0 тыс. рублей исполнителями и соисполнителями в рамках исполнения </w:t>
      </w:r>
      <w:r w:rsidRPr="005D2D7C">
        <w:rPr>
          <w:rFonts w:ascii="Times New Roman" w:hAnsi="Times New Roman" w:cs="Times New Roman"/>
          <w:sz w:val="28"/>
          <w:szCs w:val="28"/>
        </w:rPr>
        <w:lastRenderedPageBreak/>
        <w:t>указанных в подпункте пятом настоящего пункта муниципальных контрактов (контрактов, договоров) о поставке товаров, выполнении работ, оказании услуг.</w:t>
      </w:r>
    </w:p>
    <w:p w:rsidR="00615C57" w:rsidRPr="005D2D7C" w:rsidRDefault="005D2D7C" w:rsidP="00615C57">
      <w:pPr>
        <w:ind w:firstLine="708"/>
        <w:jc w:val="both"/>
        <w:rPr>
          <w:rFonts w:ascii="Times New Roman" w:hAnsi="Times New Roman" w:cs="Times New Roman"/>
          <w:sz w:val="28"/>
          <w:szCs w:val="28"/>
        </w:rPr>
      </w:pPr>
      <w:r w:rsidRPr="005D2D7C">
        <w:rPr>
          <w:rFonts w:ascii="Times New Roman" w:hAnsi="Times New Roman" w:cs="Times New Roman"/>
          <w:sz w:val="28"/>
          <w:szCs w:val="28"/>
        </w:rPr>
        <w:t>3.</w:t>
      </w:r>
      <w:r w:rsidR="00615C57" w:rsidRPr="005D2D7C">
        <w:rPr>
          <w:rFonts w:ascii="Times New Roman" w:hAnsi="Times New Roman" w:cs="Times New Roman"/>
          <w:sz w:val="28"/>
          <w:szCs w:val="28"/>
        </w:rPr>
        <w:t xml:space="preserve"> Положения пункта</w:t>
      </w:r>
      <w:r w:rsidRPr="005D2D7C">
        <w:rPr>
          <w:rFonts w:ascii="Times New Roman" w:hAnsi="Times New Roman" w:cs="Times New Roman"/>
          <w:sz w:val="28"/>
          <w:szCs w:val="28"/>
        </w:rPr>
        <w:t xml:space="preserve"> 2</w:t>
      </w:r>
      <w:r w:rsidR="00615C57" w:rsidRPr="005D2D7C">
        <w:rPr>
          <w:rFonts w:ascii="Times New Roman" w:hAnsi="Times New Roman" w:cs="Times New Roman"/>
          <w:sz w:val="28"/>
          <w:szCs w:val="28"/>
        </w:rPr>
        <w:t xml:space="preserve"> настоящей статьи не распространяются на средства, определенные в статье 242.27 Бюджетного кодекса Российской Федерации, и средства, подлежащие казначейскому сопровождению в соответствии с федеральным законом о федеральном бюджете на 2024 год и на плановый период 2025 и 2026 годов и федеральными законами, устанавливающими особенности исполнения бюджетов бюджетной системы Российской Федерации в 2024 году.</w:t>
      </w:r>
    </w:p>
    <w:p w:rsidR="00615C57" w:rsidRPr="005D2D7C" w:rsidRDefault="00615C57" w:rsidP="00F81E15">
      <w:pPr>
        <w:spacing w:after="0" w:line="240" w:lineRule="auto"/>
        <w:ind w:firstLine="708"/>
        <w:jc w:val="both"/>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81E15" w:rsidRPr="00F81E15" w:rsidRDefault="00F81E15" w:rsidP="00F81E15">
      <w:pPr>
        <w:autoSpaceDE w:val="0"/>
        <w:autoSpaceDN w:val="0"/>
        <w:adjustRightInd w:val="0"/>
        <w:spacing w:after="0" w:line="252" w:lineRule="auto"/>
        <w:ind w:firstLine="720"/>
        <w:jc w:val="both"/>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bCs/>
          <w:sz w:val="28"/>
          <w:szCs w:val="28"/>
          <w:lang w:eastAsia="ru-RU"/>
        </w:rPr>
        <w:t xml:space="preserve">Статья 15. Вступление настоящего Решения </w:t>
      </w:r>
    </w:p>
    <w:p w:rsidR="00F81E15" w:rsidRPr="00F81E15" w:rsidRDefault="00F81E15" w:rsidP="00F81E15">
      <w:pPr>
        <w:autoSpaceDE w:val="0"/>
        <w:autoSpaceDN w:val="0"/>
        <w:adjustRightInd w:val="0"/>
        <w:spacing w:after="0" w:line="252" w:lineRule="auto"/>
        <w:ind w:firstLine="720"/>
        <w:jc w:val="both"/>
        <w:rPr>
          <w:rFonts w:ascii="Times New Roman" w:eastAsia="Times New Roman" w:hAnsi="Times New Roman" w:cs="Times New Roman"/>
          <w:b/>
          <w:bCs/>
          <w:sz w:val="28"/>
          <w:szCs w:val="28"/>
          <w:lang w:eastAsia="ru-RU"/>
        </w:rPr>
      </w:pPr>
    </w:p>
    <w:p w:rsidR="00F81E15" w:rsidRPr="00F81E15" w:rsidRDefault="00F81E15" w:rsidP="00F81E15">
      <w:pPr>
        <w:autoSpaceDE w:val="0"/>
        <w:autoSpaceDN w:val="0"/>
        <w:adjustRightInd w:val="0"/>
        <w:spacing w:after="0" w:line="252" w:lineRule="auto"/>
        <w:ind w:firstLine="720"/>
        <w:jc w:val="both"/>
        <w:rPr>
          <w:rFonts w:ascii="Times New Roman" w:eastAsia="Times New Roman" w:hAnsi="Times New Roman" w:cs="Times New Roman"/>
          <w:sz w:val="28"/>
          <w:szCs w:val="28"/>
          <w:lang w:eastAsia="ru-RU"/>
        </w:rPr>
      </w:pPr>
      <w:r w:rsidRPr="00F81E15">
        <w:rPr>
          <w:rFonts w:ascii="Times New Roman" w:eastAsia="Times New Roman" w:hAnsi="Times New Roman" w:cs="Times New Roman"/>
          <w:bCs/>
          <w:sz w:val="28"/>
          <w:szCs w:val="28"/>
          <w:lang w:eastAsia="ru-RU"/>
        </w:rPr>
        <w:t>Настоящее Решение вступает в силу с 1 января 202</w:t>
      </w:r>
      <w:r w:rsidR="00BF06C0">
        <w:rPr>
          <w:rFonts w:ascii="Times New Roman" w:eastAsia="Times New Roman" w:hAnsi="Times New Roman" w:cs="Times New Roman"/>
          <w:bCs/>
          <w:sz w:val="28"/>
          <w:szCs w:val="28"/>
          <w:lang w:eastAsia="ru-RU"/>
        </w:rPr>
        <w:t>4</w:t>
      </w:r>
      <w:r w:rsidRPr="00F81E15">
        <w:rPr>
          <w:rFonts w:ascii="Times New Roman" w:eastAsia="Times New Roman" w:hAnsi="Times New Roman" w:cs="Times New Roman"/>
          <w:bCs/>
          <w:sz w:val="28"/>
          <w:szCs w:val="28"/>
          <w:lang w:eastAsia="ru-RU"/>
        </w:rPr>
        <w:t xml:space="preserve"> года.</w:t>
      </w:r>
      <w:r w:rsidRPr="00F81E15">
        <w:rPr>
          <w:rFonts w:ascii="Times New Roman" w:eastAsia="Times New Roman" w:hAnsi="Times New Roman" w:cs="Times New Roman"/>
          <w:sz w:val="28"/>
          <w:szCs w:val="28"/>
          <w:lang w:eastAsia="ru-RU"/>
        </w:rPr>
        <w:t xml:space="preserve"> </w:t>
      </w:r>
    </w:p>
    <w:p w:rsidR="00F81E15" w:rsidRPr="00F81E15" w:rsidRDefault="00F81E15" w:rsidP="00F81E15">
      <w:pPr>
        <w:autoSpaceDE w:val="0"/>
        <w:autoSpaceDN w:val="0"/>
        <w:adjustRightInd w:val="0"/>
        <w:spacing w:after="0" w:line="240" w:lineRule="auto"/>
        <w:ind w:left="709"/>
        <w:jc w:val="both"/>
        <w:rPr>
          <w:rFonts w:ascii="Times New Roman" w:eastAsia="Times New Roman" w:hAnsi="Times New Roman" w:cs="Times New Roman"/>
          <w:bCs/>
          <w:sz w:val="28"/>
          <w:szCs w:val="28"/>
          <w:lang w:eastAsia="ru-RU"/>
        </w:rPr>
      </w:pPr>
    </w:p>
    <w:p w:rsidR="00F81E15" w:rsidRPr="00F81E15" w:rsidRDefault="00F81E15" w:rsidP="00F81E1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F81E15">
        <w:rPr>
          <w:rFonts w:ascii="Times New Roman" w:eastAsia="Times New Roman" w:hAnsi="Times New Roman" w:cs="Times New Roman"/>
          <w:b/>
          <w:bCs/>
          <w:sz w:val="28"/>
          <w:szCs w:val="28"/>
          <w:lang w:eastAsia="ru-RU"/>
        </w:rPr>
        <w:t>Статья</w:t>
      </w:r>
      <w:r w:rsidRPr="00F81E15">
        <w:rPr>
          <w:rFonts w:ascii="Times New Roman" w:eastAsia="Times New Roman" w:hAnsi="Times New Roman" w:cs="Times New Roman"/>
          <w:b/>
          <w:bCs/>
          <w:spacing w:val="100"/>
          <w:sz w:val="28"/>
          <w:szCs w:val="28"/>
          <w:lang w:eastAsia="ru-RU"/>
        </w:rPr>
        <w:t xml:space="preserve"> </w:t>
      </w:r>
      <w:r w:rsidRPr="00F81E15">
        <w:rPr>
          <w:rFonts w:ascii="Times New Roman" w:eastAsia="Times New Roman" w:hAnsi="Times New Roman" w:cs="Times New Roman"/>
          <w:b/>
          <w:bCs/>
          <w:sz w:val="28"/>
          <w:szCs w:val="28"/>
          <w:lang w:eastAsia="ru-RU"/>
        </w:rPr>
        <w:t xml:space="preserve">16. Действие нормативных правовых актов </w:t>
      </w:r>
      <w:r w:rsidRPr="00F81E15">
        <w:rPr>
          <w:rFonts w:ascii="Times New Roman" w:eastAsia="Times New Roman" w:hAnsi="Times New Roman" w:cs="Times New Roman"/>
          <w:b/>
          <w:sz w:val="28"/>
          <w:szCs w:val="28"/>
          <w:lang w:eastAsia="ru-RU"/>
        </w:rPr>
        <w:t>Администрации Ельниковского муниципального района Республики Мордовия</w:t>
      </w:r>
    </w:p>
    <w:p w:rsidR="00F81E15" w:rsidRPr="00F81E15" w:rsidRDefault="00F81E15" w:rsidP="00F81E15">
      <w:pPr>
        <w:spacing w:after="0" w:line="240" w:lineRule="auto"/>
        <w:ind w:firstLine="708"/>
        <w:jc w:val="both"/>
        <w:rPr>
          <w:rFonts w:ascii="Times New Roman" w:eastAsia="Times New Roman" w:hAnsi="Times New Roman" w:cs="Times New Roman"/>
          <w:sz w:val="28"/>
          <w:szCs w:val="28"/>
          <w:lang w:eastAsia="ru-RU"/>
        </w:rPr>
      </w:pPr>
    </w:p>
    <w:p w:rsidR="00F81E15" w:rsidRDefault="00F81E15" w:rsidP="00F81E15">
      <w:pPr>
        <w:rPr>
          <w:rFonts w:ascii="Times New Roman" w:hAnsi="Times New Roman"/>
          <w:sz w:val="28"/>
          <w:szCs w:val="28"/>
        </w:rPr>
      </w:pPr>
      <w:r w:rsidRPr="00F81E15">
        <w:rPr>
          <w:rFonts w:ascii="Times New Roman" w:eastAsia="Times New Roman" w:hAnsi="Times New Roman" w:cs="Times New Roman"/>
          <w:sz w:val="28"/>
          <w:szCs w:val="28"/>
          <w:lang w:eastAsia="ru-RU"/>
        </w:rPr>
        <w:t>Установить, что нормативные правовые акты Администрации Ельниковского муниципального района Республики Мордовия, принятые на основе и во исполнение решений Совета депутатов Ельниковского  муниципального района Республики Мордовия</w:t>
      </w:r>
      <w:r w:rsidRPr="00F81E15">
        <w:rPr>
          <w:rFonts w:ascii="Times New Roman" w:eastAsia="Times New Roman" w:hAnsi="Times New Roman" w:cs="Times New Roman"/>
          <w:bCs/>
          <w:sz w:val="28"/>
          <w:szCs w:val="28"/>
          <w:lang w:eastAsia="ru-RU"/>
        </w:rPr>
        <w:t xml:space="preserve"> «</w:t>
      </w:r>
      <w:hyperlink r:id="rId12" w:history="1">
        <w:r w:rsidRPr="00F81E15">
          <w:rPr>
            <w:rFonts w:ascii="Times New Roman" w:eastAsia="Times New Roman" w:hAnsi="Times New Roman" w:cs="Times New Roman"/>
            <w:bCs/>
            <w:sz w:val="28"/>
            <w:szCs w:val="28"/>
            <w:lang w:eastAsia="ru-RU"/>
          </w:rPr>
          <w:t>О бюджете</w:t>
        </w:r>
      </w:hyperlink>
      <w:r w:rsidRPr="00F81E15">
        <w:rPr>
          <w:rFonts w:ascii="Times New Roman" w:eastAsia="Times New Roman" w:hAnsi="Times New Roman" w:cs="Times New Roman"/>
          <w:bCs/>
          <w:sz w:val="28"/>
          <w:szCs w:val="28"/>
          <w:lang w:eastAsia="ru-RU"/>
        </w:rPr>
        <w:t xml:space="preserve"> Ельниковского муниципального района</w:t>
      </w:r>
      <w:r w:rsidRPr="00F81E15">
        <w:rPr>
          <w:rFonts w:ascii="Times New Roman" w:eastAsia="Times New Roman" w:hAnsi="Times New Roman" w:cs="Times New Roman"/>
          <w:sz w:val="28"/>
          <w:szCs w:val="28"/>
          <w:lang w:eastAsia="ru-RU"/>
        </w:rPr>
        <w:t xml:space="preserve"> Республики Мордовия</w:t>
      </w:r>
      <w:r w:rsidRPr="00F81E15">
        <w:rPr>
          <w:rFonts w:ascii="Times New Roman" w:eastAsia="Times New Roman" w:hAnsi="Times New Roman" w:cs="Times New Roman"/>
          <w:bCs/>
          <w:sz w:val="28"/>
          <w:szCs w:val="28"/>
          <w:lang w:eastAsia="ru-RU"/>
        </w:rPr>
        <w:t xml:space="preserve"> на 202</w:t>
      </w:r>
      <w:r w:rsidR="004B63F1">
        <w:rPr>
          <w:rFonts w:ascii="Times New Roman" w:eastAsia="Times New Roman" w:hAnsi="Times New Roman" w:cs="Times New Roman"/>
          <w:bCs/>
          <w:sz w:val="28"/>
          <w:szCs w:val="28"/>
          <w:lang w:eastAsia="ru-RU"/>
        </w:rPr>
        <w:t>2</w:t>
      </w:r>
      <w:r w:rsidRPr="00F81E15">
        <w:rPr>
          <w:rFonts w:ascii="Times New Roman" w:eastAsia="Times New Roman" w:hAnsi="Times New Roman" w:cs="Times New Roman"/>
          <w:bCs/>
          <w:sz w:val="28"/>
          <w:szCs w:val="28"/>
          <w:lang w:eastAsia="ru-RU"/>
        </w:rPr>
        <w:t xml:space="preserve"> год и на плановый период 202</w:t>
      </w:r>
      <w:r w:rsidR="004B63F1">
        <w:rPr>
          <w:rFonts w:ascii="Times New Roman" w:eastAsia="Times New Roman" w:hAnsi="Times New Roman" w:cs="Times New Roman"/>
          <w:bCs/>
          <w:sz w:val="28"/>
          <w:szCs w:val="28"/>
          <w:lang w:eastAsia="ru-RU"/>
        </w:rPr>
        <w:t>3</w:t>
      </w:r>
      <w:r w:rsidRPr="00F81E15">
        <w:rPr>
          <w:rFonts w:ascii="Times New Roman" w:eastAsia="Times New Roman" w:hAnsi="Times New Roman" w:cs="Times New Roman"/>
          <w:bCs/>
          <w:sz w:val="28"/>
          <w:szCs w:val="28"/>
          <w:lang w:eastAsia="ru-RU"/>
        </w:rPr>
        <w:t xml:space="preserve"> и 202</w:t>
      </w:r>
      <w:r w:rsidR="004B63F1">
        <w:rPr>
          <w:rFonts w:ascii="Times New Roman" w:eastAsia="Times New Roman" w:hAnsi="Times New Roman" w:cs="Times New Roman"/>
          <w:bCs/>
          <w:sz w:val="28"/>
          <w:szCs w:val="28"/>
          <w:lang w:eastAsia="ru-RU"/>
        </w:rPr>
        <w:t>4</w:t>
      </w:r>
      <w:r w:rsidRPr="00F81E15">
        <w:rPr>
          <w:rFonts w:ascii="Times New Roman" w:eastAsia="Times New Roman" w:hAnsi="Times New Roman" w:cs="Times New Roman"/>
          <w:bCs/>
          <w:sz w:val="28"/>
          <w:szCs w:val="28"/>
          <w:lang w:eastAsia="ru-RU"/>
        </w:rPr>
        <w:t xml:space="preserve"> годов», «</w:t>
      </w:r>
      <w:hyperlink r:id="rId13" w:history="1">
        <w:r w:rsidRPr="00F81E15">
          <w:rPr>
            <w:rFonts w:ascii="Times New Roman" w:eastAsia="Times New Roman" w:hAnsi="Times New Roman" w:cs="Times New Roman"/>
            <w:bCs/>
            <w:sz w:val="28"/>
            <w:szCs w:val="28"/>
            <w:lang w:eastAsia="ru-RU"/>
          </w:rPr>
          <w:t>О бюджете</w:t>
        </w:r>
      </w:hyperlink>
      <w:r w:rsidRPr="00F81E15">
        <w:rPr>
          <w:rFonts w:ascii="Times New Roman" w:eastAsia="Times New Roman" w:hAnsi="Times New Roman" w:cs="Times New Roman"/>
          <w:bCs/>
          <w:sz w:val="28"/>
          <w:szCs w:val="28"/>
          <w:lang w:eastAsia="ru-RU"/>
        </w:rPr>
        <w:t xml:space="preserve"> Ельниковского муниципального района</w:t>
      </w:r>
      <w:r w:rsidRPr="00F81E15">
        <w:rPr>
          <w:rFonts w:ascii="Times New Roman" w:eastAsia="Times New Roman" w:hAnsi="Times New Roman" w:cs="Times New Roman"/>
          <w:sz w:val="28"/>
          <w:szCs w:val="28"/>
          <w:lang w:eastAsia="ru-RU"/>
        </w:rPr>
        <w:t xml:space="preserve"> Республики Мордовия</w:t>
      </w:r>
      <w:r w:rsidRPr="00F81E15">
        <w:rPr>
          <w:rFonts w:ascii="Times New Roman" w:eastAsia="Times New Roman" w:hAnsi="Times New Roman" w:cs="Times New Roman"/>
          <w:bCs/>
          <w:sz w:val="28"/>
          <w:szCs w:val="28"/>
          <w:lang w:eastAsia="ru-RU"/>
        </w:rPr>
        <w:t xml:space="preserve"> на 202</w:t>
      </w:r>
      <w:r w:rsidR="004B63F1">
        <w:rPr>
          <w:rFonts w:ascii="Times New Roman" w:eastAsia="Times New Roman" w:hAnsi="Times New Roman" w:cs="Times New Roman"/>
          <w:bCs/>
          <w:sz w:val="28"/>
          <w:szCs w:val="28"/>
          <w:lang w:eastAsia="ru-RU"/>
        </w:rPr>
        <w:t>3</w:t>
      </w:r>
      <w:r w:rsidRPr="00F81E15">
        <w:rPr>
          <w:rFonts w:ascii="Times New Roman" w:eastAsia="Times New Roman" w:hAnsi="Times New Roman" w:cs="Times New Roman"/>
          <w:bCs/>
          <w:sz w:val="28"/>
          <w:szCs w:val="28"/>
          <w:lang w:eastAsia="ru-RU"/>
        </w:rPr>
        <w:t xml:space="preserve"> год и на плановый период 202</w:t>
      </w:r>
      <w:r w:rsidR="004B63F1">
        <w:rPr>
          <w:rFonts w:ascii="Times New Roman" w:eastAsia="Times New Roman" w:hAnsi="Times New Roman" w:cs="Times New Roman"/>
          <w:bCs/>
          <w:sz w:val="28"/>
          <w:szCs w:val="28"/>
          <w:lang w:eastAsia="ru-RU"/>
        </w:rPr>
        <w:t>4</w:t>
      </w:r>
      <w:r w:rsidRPr="00F81E15">
        <w:rPr>
          <w:rFonts w:ascii="Times New Roman" w:eastAsia="Times New Roman" w:hAnsi="Times New Roman" w:cs="Times New Roman"/>
          <w:bCs/>
          <w:sz w:val="28"/>
          <w:szCs w:val="28"/>
          <w:lang w:eastAsia="ru-RU"/>
        </w:rPr>
        <w:t xml:space="preserve"> и 202</w:t>
      </w:r>
      <w:r w:rsidR="004B63F1">
        <w:rPr>
          <w:rFonts w:ascii="Times New Roman" w:eastAsia="Times New Roman" w:hAnsi="Times New Roman" w:cs="Times New Roman"/>
          <w:bCs/>
          <w:sz w:val="28"/>
          <w:szCs w:val="28"/>
          <w:lang w:eastAsia="ru-RU"/>
        </w:rPr>
        <w:t>5</w:t>
      </w:r>
      <w:r w:rsidRPr="00F81E15">
        <w:rPr>
          <w:rFonts w:ascii="Times New Roman" w:eastAsia="Times New Roman" w:hAnsi="Times New Roman" w:cs="Times New Roman"/>
          <w:bCs/>
          <w:sz w:val="28"/>
          <w:szCs w:val="28"/>
          <w:lang w:eastAsia="ru-RU"/>
        </w:rPr>
        <w:t xml:space="preserve"> годов»,</w:t>
      </w:r>
      <w:r w:rsidRPr="00F81E15">
        <w:rPr>
          <w:rFonts w:ascii="Times New Roman" w:eastAsia="Times New Roman" w:hAnsi="Times New Roman" w:cs="Times New Roman"/>
          <w:sz w:val="28"/>
          <w:szCs w:val="28"/>
          <w:lang w:eastAsia="ru-RU"/>
        </w:rPr>
        <w:t xml:space="preserve"> действуют в части, не противоречащей </w:t>
      </w:r>
      <w:r w:rsidRPr="00C534F0">
        <w:rPr>
          <w:rFonts w:ascii="Times New Roman" w:hAnsi="Times New Roman"/>
          <w:sz w:val="28"/>
          <w:szCs w:val="28"/>
        </w:rPr>
        <w:t>настоящему Решению.</w:t>
      </w:r>
    </w:p>
    <w:p w:rsidR="00F81E15" w:rsidRDefault="00F81E15" w:rsidP="00F81E15">
      <w:pPr>
        <w:rPr>
          <w:rFonts w:ascii="Times New Roman" w:eastAsia="Times New Roman" w:hAnsi="Times New Roman" w:cs="Times New Roman"/>
          <w:sz w:val="28"/>
          <w:szCs w:val="28"/>
          <w:lang w:eastAsia="ru-RU"/>
        </w:rPr>
      </w:pPr>
    </w:p>
    <w:p w:rsidR="00F81E15" w:rsidRDefault="00F81E15" w:rsidP="00F81E15">
      <w:pPr>
        <w:rPr>
          <w:rFonts w:ascii="Times New Roman" w:eastAsia="Times New Roman" w:hAnsi="Times New Roman" w:cs="Times New Roman"/>
          <w:sz w:val="28"/>
          <w:szCs w:val="28"/>
          <w:lang w:eastAsia="ru-RU"/>
        </w:rPr>
      </w:pPr>
    </w:p>
    <w:p w:rsidR="00F81E15" w:rsidRDefault="00F81E15" w:rsidP="00F81E15">
      <w:pPr>
        <w:rPr>
          <w:rFonts w:ascii="Times New Roman" w:eastAsia="Times New Roman" w:hAnsi="Times New Roman" w:cs="Times New Roman"/>
          <w:sz w:val="28"/>
          <w:szCs w:val="28"/>
          <w:lang w:eastAsia="ru-RU"/>
        </w:rPr>
      </w:pPr>
    </w:p>
    <w:p w:rsidR="00F81E15" w:rsidRDefault="00F81E15" w:rsidP="00F81E15">
      <w:pPr>
        <w:rPr>
          <w:rFonts w:ascii="Times New Roman" w:eastAsia="Times New Roman" w:hAnsi="Times New Roman" w:cs="Times New Roman"/>
          <w:sz w:val="28"/>
          <w:szCs w:val="28"/>
          <w:lang w:eastAsia="ru-RU"/>
        </w:rPr>
      </w:pPr>
    </w:p>
    <w:p w:rsidR="00F81E15" w:rsidRDefault="00F81E15" w:rsidP="00F81E15">
      <w:pPr>
        <w:rPr>
          <w:rFonts w:ascii="Times New Roman" w:eastAsia="Times New Roman" w:hAnsi="Times New Roman" w:cs="Times New Roman"/>
          <w:sz w:val="28"/>
          <w:szCs w:val="28"/>
          <w:lang w:eastAsia="ru-RU"/>
        </w:rPr>
      </w:pPr>
    </w:p>
    <w:p w:rsidR="00F81E15" w:rsidRDefault="00F81E15" w:rsidP="00F81E15"/>
    <w:tbl>
      <w:tblPr>
        <w:tblW w:w="9639" w:type="dxa"/>
        <w:tblLayout w:type="fixed"/>
        <w:tblLook w:val="04A0" w:firstRow="1" w:lastRow="0" w:firstColumn="1" w:lastColumn="0" w:noHBand="0" w:noVBand="1"/>
      </w:tblPr>
      <w:tblGrid>
        <w:gridCol w:w="6379"/>
        <w:gridCol w:w="1559"/>
        <w:gridCol w:w="1701"/>
      </w:tblGrid>
      <w:tr w:rsidR="007A0F55" w:rsidRPr="007A0F55" w:rsidTr="007A0F55">
        <w:trPr>
          <w:trHeight w:val="1605"/>
        </w:trPr>
        <w:tc>
          <w:tcPr>
            <w:tcW w:w="6379" w:type="dxa"/>
            <w:tcBorders>
              <w:top w:val="nil"/>
              <w:left w:val="nil"/>
              <w:bottom w:val="nil"/>
              <w:right w:val="nil"/>
            </w:tcBorders>
            <w:shd w:val="clear" w:color="auto" w:fill="auto"/>
            <w:hideMark/>
          </w:tcPr>
          <w:p w:rsidR="007A0F55" w:rsidRPr="007A0F55" w:rsidRDefault="007A0F55" w:rsidP="007A0F55">
            <w:pPr>
              <w:spacing w:after="0" w:line="240" w:lineRule="auto"/>
              <w:rPr>
                <w:rFonts w:ascii="Times New Roman" w:eastAsia="Times New Roman" w:hAnsi="Times New Roman" w:cs="Times New Roman"/>
                <w:sz w:val="24"/>
                <w:szCs w:val="24"/>
                <w:lang w:eastAsia="ru-RU"/>
              </w:rPr>
            </w:pPr>
          </w:p>
        </w:tc>
        <w:tc>
          <w:tcPr>
            <w:tcW w:w="3260" w:type="dxa"/>
            <w:gridSpan w:val="2"/>
            <w:tcBorders>
              <w:top w:val="nil"/>
              <w:left w:val="nil"/>
              <w:bottom w:val="nil"/>
              <w:right w:val="nil"/>
            </w:tcBorders>
            <w:shd w:val="clear" w:color="auto" w:fill="auto"/>
            <w:hideMark/>
          </w:tcPr>
          <w:p w:rsidR="007A0F55" w:rsidRDefault="007A0F55" w:rsidP="002E1408">
            <w:pPr>
              <w:spacing w:after="0" w:line="240" w:lineRule="auto"/>
              <w:rPr>
                <w:rFonts w:ascii="Times New Roman" w:eastAsia="Times New Roman" w:hAnsi="Times New Roman" w:cs="Times New Roman"/>
                <w:color w:val="000000"/>
                <w:sz w:val="16"/>
                <w:szCs w:val="16"/>
                <w:lang w:eastAsia="ru-RU"/>
              </w:rPr>
            </w:pPr>
            <w:r w:rsidRPr="007A0F55">
              <w:rPr>
                <w:rFonts w:ascii="Times New Roman" w:eastAsia="Times New Roman" w:hAnsi="Times New Roman" w:cs="Times New Roman"/>
                <w:color w:val="000000"/>
                <w:sz w:val="16"/>
                <w:szCs w:val="16"/>
                <w:lang w:eastAsia="ru-RU"/>
              </w:rPr>
              <w:t>Приложение 1</w:t>
            </w:r>
            <w:r w:rsidRPr="007A0F55">
              <w:rPr>
                <w:rFonts w:ascii="Times New Roman" w:eastAsia="Times New Roman" w:hAnsi="Times New Roman" w:cs="Times New Roman"/>
                <w:color w:val="000000"/>
                <w:sz w:val="16"/>
                <w:szCs w:val="16"/>
                <w:lang w:eastAsia="ru-RU"/>
              </w:rPr>
              <w:br/>
              <w:t xml:space="preserve">к решению Совета депутатов Ельниковского </w:t>
            </w:r>
            <w:r w:rsidRPr="007A0F55">
              <w:rPr>
                <w:rFonts w:ascii="Times New Roman" w:eastAsia="Times New Roman" w:hAnsi="Times New Roman" w:cs="Times New Roman"/>
                <w:color w:val="000000"/>
                <w:sz w:val="16"/>
                <w:szCs w:val="16"/>
                <w:lang w:eastAsia="ru-RU"/>
              </w:rPr>
              <w:br/>
              <w:t xml:space="preserve">муниципального района Республики Мордовия «О бюджете Ельниковского муниципального района Республики Мордовия </w:t>
            </w:r>
            <w:r w:rsidR="004B63F1">
              <w:rPr>
                <w:rFonts w:ascii="Times New Roman" w:eastAsia="Times New Roman" w:hAnsi="Times New Roman" w:cs="Times New Roman"/>
                <w:color w:val="000000"/>
                <w:sz w:val="16"/>
                <w:szCs w:val="16"/>
                <w:lang w:eastAsia="ru-RU"/>
              </w:rPr>
              <w:t>на 2024 год и на плановый период 2025 и 2026 годов</w:t>
            </w:r>
            <w:r w:rsidRPr="007A0F55">
              <w:rPr>
                <w:rFonts w:ascii="Times New Roman" w:eastAsia="Times New Roman" w:hAnsi="Times New Roman" w:cs="Times New Roman"/>
                <w:color w:val="000000"/>
                <w:sz w:val="16"/>
                <w:szCs w:val="16"/>
                <w:lang w:eastAsia="ru-RU"/>
              </w:rPr>
              <w:t>»  от</w:t>
            </w:r>
            <w:r w:rsidR="002E1408">
              <w:rPr>
                <w:rFonts w:ascii="Times New Roman" w:eastAsia="Times New Roman" w:hAnsi="Times New Roman" w:cs="Times New Roman"/>
                <w:color w:val="000000"/>
                <w:sz w:val="16"/>
                <w:szCs w:val="16"/>
                <w:lang w:eastAsia="ru-RU"/>
              </w:rPr>
              <w:t xml:space="preserve">     </w:t>
            </w:r>
            <w:r w:rsidR="003D0372">
              <w:rPr>
                <w:rFonts w:ascii="Times New Roman" w:eastAsia="Times New Roman" w:hAnsi="Times New Roman" w:cs="Times New Roman"/>
                <w:color w:val="000000"/>
                <w:sz w:val="16"/>
                <w:szCs w:val="16"/>
                <w:lang w:eastAsia="ru-RU"/>
              </w:rPr>
              <w:t>.202</w:t>
            </w:r>
            <w:r w:rsidR="002E1408">
              <w:rPr>
                <w:rFonts w:ascii="Times New Roman" w:eastAsia="Times New Roman" w:hAnsi="Times New Roman" w:cs="Times New Roman"/>
                <w:color w:val="000000"/>
                <w:sz w:val="16"/>
                <w:szCs w:val="16"/>
                <w:lang w:eastAsia="ru-RU"/>
              </w:rPr>
              <w:t>3</w:t>
            </w:r>
            <w:r w:rsidRPr="007A0F55">
              <w:rPr>
                <w:rFonts w:ascii="Times New Roman" w:eastAsia="Times New Roman" w:hAnsi="Times New Roman" w:cs="Times New Roman"/>
                <w:color w:val="000000"/>
                <w:sz w:val="16"/>
                <w:szCs w:val="16"/>
                <w:lang w:eastAsia="ru-RU"/>
              </w:rPr>
              <w:t xml:space="preserve">                №</w:t>
            </w:r>
          </w:p>
          <w:p w:rsidR="002E1408" w:rsidRPr="007A0F55" w:rsidRDefault="002E1408" w:rsidP="002E1408">
            <w:pPr>
              <w:spacing w:after="0" w:line="240" w:lineRule="auto"/>
              <w:rPr>
                <w:rFonts w:ascii="Times New Roman" w:eastAsia="Times New Roman" w:hAnsi="Times New Roman" w:cs="Times New Roman"/>
                <w:color w:val="000000"/>
                <w:sz w:val="16"/>
                <w:szCs w:val="16"/>
                <w:lang w:eastAsia="ru-RU"/>
              </w:rPr>
            </w:pPr>
          </w:p>
        </w:tc>
      </w:tr>
      <w:tr w:rsidR="007A0F55" w:rsidRPr="007A0F55" w:rsidTr="007A0F55">
        <w:trPr>
          <w:trHeight w:val="2190"/>
        </w:trPr>
        <w:tc>
          <w:tcPr>
            <w:tcW w:w="9639" w:type="dxa"/>
            <w:gridSpan w:val="3"/>
            <w:tcBorders>
              <w:top w:val="nil"/>
              <w:left w:val="nil"/>
              <w:bottom w:val="nil"/>
              <w:right w:val="nil"/>
            </w:tcBorders>
            <w:shd w:val="clear" w:color="auto" w:fill="auto"/>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24"/>
                <w:szCs w:val="24"/>
                <w:lang w:eastAsia="ru-RU"/>
              </w:rPr>
            </w:pPr>
            <w:r w:rsidRPr="007A0F55">
              <w:rPr>
                <w:rFonts w:ascii="Times New Roman" w:eastAsia="Times New Roman" w:hAnsi="Times New Roman" w:cs="Times New Roman"/>
                <w:b/>
                <w:bCs/>
                <w:color w:val="000000"/>
                <w:sz w:val="24"/>
                <w:szCs w:val="24"/>
                <w:lang w:eastAsia="ru-RU"/>
              </w:rPr>
              <w:t xml:space="preserve">НОРМАТИВЫ </w:t>
            </w:r>
            <w:r w:rsidRPr="007A0F55">
              <w:rPr>
                <w:rFonts w:ascii="Times New Roman" w:eastAsia="Times New Roman" w:hAnsi="Times New Roman" w:cs="Times New Roman"/>
                <w:b/>
                <w:bCs/>
                <w:color w:val="000000"/>
                <w:sz w:val="24"/>
                <w:szCs w:val="24"/>
                <w:lang w:eastAsia="ru-RU"/>
              </w:rPr>
              <w:br/>
              <w:t xml:space="preserve">РАСПРЕДЕЛЕНИЯ ДОХОДОВ МЕЖДУ БЮДЖЕТОМ ЕЛЬНИКОВСКОГО МУНИЦИПАЛЬНОГО РАЙОНА РЕСПУБЛИКИ МОРДОВИЯ И БЮДЖЕТАМИ ПОСЕЛЕНИЙ </w:t>
            </w:r>
            <w:r w:rsidR="004B63F1">
              <w:rPr>
                <w:rFonts w:ascii="Times New Roman" w:eastAsia="Times New Roman" w:hAnsi="Times New Roman" w:cs="Times New Roman"/>
                <w:b/>
                <w:bCs/>
                <w:color w:val="000000"/>
                <w:sz w:val="24"/>
                <w:szCs w:val="24"/>
                <w:lang w:eastAsia="ru-RU"/>
              </w:rPr>
              <w:t>НА 2024 ГОД И НА ПЛАНОВЫЙ ПЕРИОД 2025 И 2026 ГОДОВ</w:t>
            </w:r>
            <w:r w:rsidRPr="007A0F55">
              <w:rPr>
                <w:rFonts w:ascii="Times New Roman" w:eastAsia="Times New Roman" w:hAnsi="Times New Roman" w:cs="Times New Roman"/>
                <w:b/>
                <w:bCs/>
                <w:color w:val="000000"/>
                <w:sz w:val="24"/>
                <w:szCs w:val="24"/>
                <w:lang w:eastAsia="ru-RU"/>
              </w:rPr>
              <w:br/>
            </w:r>
            <w:r w:rsidRPr="007A0F55">
              <w:rPr>
                <w:rFonts w:ascii="Times New Roman" w:eastAsia="Times New Roman" w:hAnsi="Times New Roman" w:cs="Times New Roman"/>
                <w:b/>
                <w:bCs/>
                <w:color w:val="000000"/>
                <w:lang w:eastAsia="ru-RU"/>
              </w:rPr>
              <w:t xml:space="preserve"> (в процентах от сумм, зачисляемых в консолидированный бюджет  </w:t>
            </w:r>
            <w:r w:rsidRPr="007A0F55">
              <w:rPr>
                <w:rFonts w:ascii="Times New Roman" w:eastAsia="Times New Roman" w:hAnsi="Times New Roman" w:cs="Times New Roman"/>
                <w:b/>
                <w:bCs/>
                <w:color w:val="000000"/>
                <w:lang w:eastAsia="ru-RU"/>
              </w:rPr>
              <w:br/>
              <w:t>муниципального района Республики Мордовия)</w:t>
            </w:r>
          </w:p>
        </w:tc>
      </w:tr>
      <w:tr w:rsidR="007A0F55" w:rsidRPr="007A0F55" w:rsidTr="007A0F55">
        <w:trPr>
          <w:trHeight w:val="120"/>
        </w:trPr>
        <w:tc>
          <w:tcPr>
            <w:tcW w:w="6379" w:type="dxa"/>
            <w:tcBorders>
              <w:top w:val="nil"/>
              <w:left w:val="nil"/>
              <w:bottom w:val="nil"/>
              <w:right w:val="nil"/>
            </w:tcBorders>
            <w:shd w:val="clear" w:color="auto" w:fill="auto"/>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24"/>
                <w:szCs w:val="24"/>
                <w:lang w:eastAsia="ru-RU"/>
              </w:rPr>
            </w:pPr>
          </w:p>
        </w:tc>
        <w:tc>
          <w:tcPr>
            <w:tcW w:w="1559" w:type="dxa"/>
            <w:tcBorders>
              <w:top w:val="nil"/>
              <w:left w:val="nil"/>
              <w:bottom w:val="nil"/>
              <w:right w:val="nil"/>
            </w:tcBorders>
            <w:shd w:val="clear" w:color="auto" w:fill="auto"/>
            <w:hideMark/>
          </w:tcPr>
          <w:p w:rsidR="007A0F55" w:rsidRPr="007A0F55" w:rsidRDefault="007A0F55" w:rsidP="007A0F55">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single" w:sz="4" w:space="0" w:color="000000"/>
              <w:right w:val="nil"/>
            </w:tcBorders>
            <w:shd w:val="clear" w:color="auto" w:fill="auto"/>
            <w:hideMark/>
          </w:tcPr>
          <w:p w:rsidR="007A0F55" w:rsidRPr="007A0F55" w:rsidRDefault="007A0F55" w:rsidP="007A0F55">
            <w:pPr>
              <w:spacing w:after="0" w:line="240" w:lineRule="auto"/>
              <w:jc w:val="right"/>
              <w:rPr>
                <w:rFonts w:ascii="Times New Roman" w:eastAsia="Times New Roman" w:hAnsi="Times New Roman" w:cs="Times New Roman"/>
                <w:color w:val="000000"/>
                <w:sz w:val="20"/>
                <w:szCs w:val="20"/>
                <w:lang w:eastAsia="ru-RU"/>
              </w:rPr>
            </w:pPr>
            <w:r w:rsidRPr="007A0F55">
              <w:rPr>
                <w:rFonts w:ascii="Times New Roman" w:eastAsia="Times New Roman" w:hAnsi="Times New Roman" w:cs="Times New Roman"/>
                <w:color w:val="000000"/>
                <w:sz w:val="20"/>
                <w:szCs w:val="20"/>
                <w:lang w:eastAsia="ru-RU"/>
              </w:rPr>
              <w:t> </w:t>
            </w:r>
          </w:p>
        </w:tc>
      </w:tr>
      <w:tr w:rsidR="007A0F55" w:rsidRPr="007A0F55" w:rsidTr="007A0F55">
        <w:trPr>
          <w:trHeight w:val="300"/>
        </w:trPr>
        <w:tc>
          <w:tcPr>
            <w:tcW w:w="63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20"/>
                <w:szCs w:val="20"/>
                <w:lang w:eastAsia="ru-RU"/>
              </w:rPr>
            </w:pPr>
            <w:r w:rsidRPr="007A0F55">
              <w:rPr>
                <w:rFonts w:ascii="Times New Roman" w:eastAsia="Times New Roman" w:hAnsi="Times New Roman" w:cs="Times New Roman"/>
                <w:b/>
                <w:bCs/>
                <w:color w:val="000000"/>
                <w:sz w:val="20"/>
                <w:szCs w:val="20"/>
                <w:lang w:eastAsia="ru-RU"/>
              </w:rPr>
              <w:t>Наименование дохода</w:t>
            </w:r>
          </w:p>
        </w:tc>
        <w:tc>
          <w:tcPr>
            <w:tcW w:w="3260" w:type="dxa"/>
            <w:gridSpan w:val="2"/>
            <w:tcBorders>
              <w:top w:val="single" w:sz="4" w:space="0" w:color="000000"/>
              <w:left w:val="nil"/>
              <w:bottom w:val="single" w:sz="4" w:space="0" w:color="000000"/>
              <w:right w:val="single" w:sz="4" w:space="0" w:color="000000"/>
            </w:tcBorders>
            <w:shd w:val="clear" w:color="auto" w:fill="auto"/>
            <w:vAlign w:val="center"/>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20"/>
                <w:szCs w:val="20"/>
                <w:lang w:eastAsia="ru-RU"/>
              </w:rPr>
            </w:pPr>
            <w:r w:rsidRPr="007A0F55">
              <w:rPr>
                <w:rFonts w:ascii="Times New Roman" w:eastAsia="Times New Roman" w:hAnsi="Times New Roman" w:cs="Times New Roman"/>
                <w:b/>
                <w:bCs/>
                <w:color w:val="000000"/>
                <w:sz w:val="20"/>
                <w:szCs w:val="20"/>
                <w:lang w:eastAsia="ru-RU"/>
              </w:rPr>
              <w:t>Местные бюджеты,%</w:t>
            </w:r>
          </w:p>
        </w:tc>
      </w:tr>
      <w:tr w:rsidR="007A0F55" w:rsidRPr="007A0F55" w:rsidTr="007A0F55">
        <w:trPr>
          <w:trHeight w:val="1260"/>
        </w:trPr>
        <w:tc>
          <w:tcPr>
            <w:tcW w:w="6379" w:type="dxa"/>
            <w:vMerge/>
            <w:tcBorders>
              <w:top w:val="single" w:sz="4" w:space="0" w:color="000000"/>
              <w:left w:val="single" w:sz="4" w:space="0" w:color="000000"/>
              <w:bottom w:val="single" w:sz="4" w:space="0" w:color="000000"/>
              <w:right w:val="single" w:sz="4" w:space="0" w:color="000000"/>
            </w:tcBorders>
            <w:vAlign w:val="center"/>
            <w:hideMark/>
          </w:tcPr>
          <w:p w:rsidR="007A0F55" w:rsidRPr="007A0F55" w:rsidRDefault="007A0F55" w:rsidP="007A0F55">
            <w:pPr>
              <w:spacing w:after="0" w:line="240" w:lineRule="auto"/>
              <w:rPr>
                <w:rFonts w:ascii="Times New Roman" w:eastAsia="Times New Roman" w:hAnsi="Times New Roman" w:cs="Times New Roman"/>
                <w:b/>
                <w:bCs/>
                <w:color w:val="000000"/>
                <w:sz w:val="20"/>
                <w:szCs w:val="20"/>
                <w:lang w:eastAsia="ru-RU"/>
              </w:rPr>
            </w:pPr>
          </w:p>
        </w:tc>
        <w:tc>
          <w:tcPr>
            <w:tcW w:w="1559" w:type="dxa"/>
            <w:tcBorders>
              <w:top w:val="nil"/>
              <w:left w:val="nil"/>
              <w:bottom w:val="single" w:sz="4" w:space="0" w:color="000000"/>
              <w:right w:val="single" w:sz="4" w:space="0" w:color="000000"/>
            </w:tcBorders>
            <w:shd w:val="clear" w:color="auto" w:fill="auto"/>
            <w:vAlign w:val="center"/>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20"/>
                <w:szCs w:val="20"/>
                <w:lang w:eastAsia="ru-RU"/>
              </w:rPr>
            </w:pPr>
            <w:r w:rsidRPr="007A0F55">
              <w:rPr>
                <w:rFonts w:ascii="Times New Roman" w:eastAsia="Times New Roman" w:hAnsi="Times New Roman" w:cs="Times New Roman"/>
                <w:b/>
                <w:bCs/>
                <w:color w:val="000000"/>
                <w:sz w:val="20"/>
                <w:szCs w:val="20"/>
                <w:lang w:eastAsia="ru-RU"/>
              </w:rPr>
              <w:t xml:space="preserve">Бюджет Ельниковского  муниципального района Республики Мордовия </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20"/>
                <w:szCs w:val="20"/>
                <w:lang w:eastAsia="ru-RU"/>
              </w:rPr>
            </w:pPr>
            <w:r w:rsidRPr="007A0F55">
              <w:rPr>
                <w:rFonts w:ascii="Times New Roman" w:eastAsia="Times New Roman" w:hAnsi="Times New Roman" w:cs="Times New Roman"/>
                <w:b/>
                <w:bCs/>
                <w:color w:val="000000"/>
                <w:sz w:val="20"/>
                <w:szCs w:val="20"/>
                <w:lang w:eastAsia="ru-RU"/>
              </w:rPr>
              <w:t>Бюджеты поселений</w:t>
            </w:r>
          </w:p>
        </w:tc>
      </w:tr>
      <w:tr w:rsidR="007A0F55" w:rsidRPr="007A0F55" w:rsidTr="007A0F55">
        <w:trPr>
          <w:trHeight w:val="273"/>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20"/>
                <w:szCs w:val="20"/>
                <w:lang w:eastAsia="ru-RU"/>
              </w:rPr>
            </w:pPr>
            <w:r w:rsidRPr="007A0F55">
              <w:rPr>
                <w:rFonts w:ascii="Times New Roman" w:eastAsia="Times New Roman" w:hAnsi="Times New Roman" w:cs="Times New Roman"/>
                <w:b/>
                <w:bCs/>
                <w:color w:val="000000"/>
                <w:sz w:val="20"/>
                <w:szCs w:val="20"/>
                <w:lang w:eastAsia="ru-RU"/>
              </w:rPr>
              <w:t>1</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20"/>
                <w:szCs w:val="20"/>
                <w:lang w:eastAsia="ru-RU"/>
              </w:rPr>
            </w:pPr>
            <w:r w:rsidRPr="007A0F55">
              <w:rPr>
                <w:rFonts w:ascii="Times New Roman" w:eastAsia="Times New Roman" w:hAnsi="Times New Roman" w:cs="Times New Roman"/>
                <w:b/>
                <w:bCs/>
                <w:color w:val="000000"/>
                <w:sz w:val="20"/>
                <w:szCs w:val="20"/>
                <w:lang w:eastAsia="ru-RU"/>
              </w:rPr>
              <w:t>2</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20"/>
                <w:szCs w:val="20"/>
                <w:lang w:eastAsia="ru-RU"/>
              </w:rPr>
            </w:pPr>
            <w:r w:rsidRPr="007A0F55">
              <w:rPr>
                <w:rFonts w:ascii="Times New Roman" w:eastAsia="Times New Roman" w:hAnsi="Times New Roman" w:cs="Times New Roman"/>
                <w:b/>
                <w:bCs/>
                <w:color w:val="000000"/>
                <w:sz w:val="20"/>
                <w:szCs w:val="20"/>
                <w:lang w:eastAsia="ru-RU"/>
              </w:rPr>
              <w:t>3</w:t>
            </w:r>
          </w:p>
        </w:tc>
      </w:tr>
      <w:tr w:rsidR="007A0F55" w:rsidRPr="007A0F55" w:rsidTr="007A0F55">
        <w:trPr>
          <w:trHeight w:val="288"/>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b/>
                <w:bCs/>
                <w:color w:val="000000"/>
                <w:sz w:val="18"/>
                <w:szCs w:val="18"/>
                <w:lang w:eastAsia="ru-RU"/>
              </w:rPr>
            </w:pPr>
            <w:r w:rsidRPr="007A0F55">
              <w:rPr>
                <w:rFonts w:ascii="Times New Roman" w:eastAsia="Times New Roman" w:hAnsi="Times New Roman" w:cs="Times New Roman"/>
                <w:b/>
                <w:bCs/>
                <w:color w:val="000000"/>
                <w:sz w:val="18"/>
                <w:szCs w:val="18"/>
                <w:lang w:eastAsia="ru-RU"/>
              </w:rPr>
              <w:t>Доходы от федеральных налогов и сборов</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b/>
                <w:bCs/>
                <w:color w:val="000000"/>
                <w:sz w:val="18"/>
                <w:szCs w:val="18"/>
                <w:lang w:eastAsia="ru-RU"/>
              </w:rPr>
            </w:pPr>
            <w:r w:rsidRPr="007A0F55">
              <w:rPr>
                <w:rFonts w:ascii="Times New Roman" w:eastAsia="Times New Roman" w:hAnsi="Times New Roman" w:cs="Times New Roman"/>
                <w:b/>
                <w:bCs/>
                <w:color w:val="000000"/>
                <w:sz w:val="18"/>
                <w:szCs w:val="18"/>
                <w:lang w:eastAsia="ru-RU"/>
              </w:rPr>
              <w:t> </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 </w:t>
            </w:r>
          </w:p>
        </w:tc>
      </w:tr>
      <w:tr w:rsidR="007A0F55" w:rsidRPr="007A0F55" w:rsidTr="007A0F55">
        <w:trPr>
          <w:trHeight w:val="456"/>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b/>
                <w:bCs/>
                <w:color w:val="000000"/>
                <w:sz w:val="18"/>
                <w:szCs w:val="18"/>
                <w:lang w:eastAsia="ru-RU"/>
              </w:rPr>
            </w:pPr>
            <w:r w:rsidRPr="007A0F55">
              <w:rPr>
                <w:rFonts w:ascii="Times New Roman" w:eastAsia="Times New Roman" w:hAnsi="Times New Roman" w:cs="Times New Roman"/>
                <w:b/>
                <w:bCs/>
                <w:color w:val="000000"/>
                <w:sz w:val="18"/>
                <w:szCs w:val="18"/>
                <w:lang w:eastAsia="ru-RU"/>
              </w:rPr>
              <w:t>В части погашения задолженности и перерасчетов по отмененным налогам,сборам и иным обязательным платежам</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b/>
                <w:bCs/>
                <w:color w:val="000000"/>
                <w:sz w:val="18"/>
                <w:szCs w:val="18"/>
                <w:lang w:eastAsia="ru-RU"/>
              </w:rPr>
            </w:pPr>
            <w:r w:rsidRPr="007A0F55">
              <w:rPr>
                <w:rFonts w:ascii="Times New Roman" w:eastAsia="Times New Roman" w:hAnsi="Times New Roman" w:cs="Times New Roman"/>
                <w:b/>
                <w:bCs/>
                <w:color w:val="000000"/>
                <w:sz w:val="18"/>
                <w:szCs w:val="18"/>
                <w:lang w:eastAsia="ru-RU"/>
              </w:rPr>
              <w:t> </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b/>
                <w:bCs/>
                <w:color w:val="000000"/>
                <w:sz w:val="18"/>
                <w:szCs w:val="18"/>
                <w:lang w:eastAsia="ru-RU"/>
              </w:rPr>
            </w:pPr>
            <w:r w:rsidRPr="007A0F55">
              <w:rPr>
                <w:rFonts w:ascii="Times New Roman" w:eastAsia="Times New Roman" w:hAnsi="Times New Roman" w:cs="Times New Roman"/>
                <w:b/>
                <w:bCs/>
                <w:color w:val="000000"/>
                <w:sz w:val="18"/>
                <w:szCs w:val="18"/>
                <w:lang w:eastAsia="ru-RU"/>
              </w:rPr>
              <w:t> </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Земельный налог ( пообязательствам,возникшим до 1 января 2006 года), мобилизуемый  на территориях поселений)</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Налог с продаж</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720"/>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Налог, взимаемый в виде стоимости потента в связи с применением упращенной системы налогооблажения (за налоговые периоды с 1 снваря 2011 года по 1 января 2013 года)</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Налог на рекламу</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720"/>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Целевые сборы с граждан и предприятий, учреждений, организаций на содержание милиции, на благоустройство территорий,на нужды образования и другие цели</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Лицензионный сбор за право торговли спиртными напитками</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Прочие местные налоги и сборы</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468"/>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b/>
                <w:bCs/>
                <w:color w:val="000000"/>
                <w:sz w:val="18"/>
                <w:szCs w:val="18"/>
                <w:lang w:eastAsia="ru-RU"/>
              </w:rPr>
            </w:pPr>
            <w:r w:rsidRPr="007A0F55">
              <w:rPr>
                <w:rFonts w:ascii="Times New Roman" w:eastAsia="Times New Roman" w:hAnsi="Times New Roman" w:cs="Times New Roman"/>
                <w:b/>
                <w:bCs/>
                <w:color w:val="000000"/>
                <w:sz w:val="18"/>
                <w:szCs w:val="18"/>
                <w:lang w:eastAsia="ru-RU"/>
              </w:rPr>
              <w:t>В части доходов от оказания платных услуг (работ) и компенсации  затрат государства</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 </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 </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Прочие доходы от оказания платных услуг (работ) получателями средств бюджетов муниципальных районов</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Прочие доходы от оказания платных услуг (работ) получателями средств бюджетов  поселений</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Прочие доходы от компенсации затрат бюджетов муниципальных районов</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Прочие доходы от компенсации затрат бюджетов поселений</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b/>
                <w:bCs/>
                <w:color w:val="000000"/>
                <w:sz w:val="18"/>
                <w:szCs w:val="18"/>
                <w:lang w:eastAsia="ru-RU"/>
              </w:rPr>
            </w:pPr>
            <w:r w:rsidRPr="007A0F55">
              <w:rPr>
                <w:rFonts w:ascii="Times New Roman" w:eastAsia="Times New Roman" w:hAnsi="Times New Roman" w:cs="Times New Roman"/>
                <w:b/>
                <w:bCs/>
                <w:color w:val="000000"/>
                <w:sz w:val="18"/>
                <w:szCs w:val="18"/>
                <w:lang w:eastAsia="ru-RU"/>
              </w:rPr>
              <w:t>В части администртивных платежей и сборов</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 </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 </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Платежи, взимаемые органами местного самоуправления (организациями) поселений за выполнение определенных функций</w:t>
            </w:r>
          </w:p>
        </w:tc>
        <w:tc>
          <w:tcPr>
            <w:tcW w:w="1559" w:type="dxa"/>
            <w:tcBorders>
              <w:top w:val="nil"/>
              <w:left w:val="nil"/>
              <w:bottom w:val="single" w:sz="4" w:space="0" w:color="000000"/>
              <w:right w:val="single" w:sz="4" w:space="0" w:color="000000"/>
            </w:tcBorders>
            <w:shd w:val="clear" w:color="FFFFFF" w:fill="FFFFFF"/>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b/>
                <w:bCs/>
                <w:color w:val="000000"/>
                <w:sz w:val="18"/>
                <w:szCs w:val="18"/>
                <w:lang w:eastAsia="ru-RU"/>
              </w:rPr>
            </w:pPr>
            <w:r w:rsidRPr="007A0F55">
              <w:rPr>
                <w:rFonts w:ascii="Times New Roman" w:eastAsia="Times New Roman" w:hAnsi="Times New Roman" w:cs="Times New Roman"/>
                <w:b/>
                <w:bCs/>
                <w:color w:val="000000"/>
                <w:sz w:val="18"/>
                <w:szCs w:val="18"/>
                <w:lang w:eastAsia="ru-RU"/>
              </w:rPr>
              <w:t>В части штрафов,санкций ,возмещение ущерба</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 </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 </w:t>
            </w:r>
          </w:p>
        </w:tc>
      </w:tr>
      <w:tr w:rsidR="007A0F55" w:rsidRPr="007A0F55" w:rsidTr="007A0F55">
        <w:trPr>
          <w:trHeight w:val="72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lastRenderedPageBreak/>
              <w:t xml:space="preserve">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 </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72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Доходы от возмещения ущерба при возникновении страховых случаев, когда выгодоприобретателями выступают получатели средств бюджетов поселений</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72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72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поселений</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72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 в части бюджетов муниципальных районов)</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72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 в части бюджетов поселений)</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Прочие поступления от денежных взысканий (штрафов)  и иных сумм в возмещение ущерба, зачисляемые в бюджеты поселений</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b/>
                <w:bCs/>
                <w:color w:val="000000"/>
                <w:sz w:val="18"/>
                <w:szCs w:val="18"/>
                <w:lang w:eastAsia="ru-RU"/>
              </w:rPr>
            </w:pPr>
            <w:r w:rsidRPr="007A0F55">
              <w:rPr>
                <w:rFonts w:ascii="Times New Roman" w:eastAsia="Times New Roman" w:hAnsi="Times New Roman" w:cs="Times New Roman"/>
                <w:b/>
                <w:bCs/>
                <w:color w:val="000000"/>
                <w:sz w:val="18"/>
                <w:szCs w:val="18"/>
                <w:lang w:eastAsia="ru-RU"/>
              </w:rPr>
              <w:t>В части прочих неналоговых доходов</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 </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 </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Невыясненные поступления, зачисляемые в бюджеты муниципальных районов</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Невыясненные поступления, зачисляемые в бюджеты поселений</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Прочие неналоговые доходы бюджетов муниципальных районов</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264"/>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Прочие неналоговые доходы бюджетов поселений</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Средства самообложения граждан зачисляемые в бюджеты муниципальных районов</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r>
      <w:tr w:rsidR="007A0F55" w:rsidRPr="007A0F55" w:rsidTr="007A0F55">
        <w:trPr>
          <w:trHeight w:val="480"/>
        </w:trPr>
        <w:tc>
          <w:tcPr>
            <w:tcW w:w="6379" w:type="dxa"/>
            <w:tcBorders>
              <w:top w:val="nil"/>
              <w:left w:val="single" w:sz="4" w:space="0" w:color="000000"/>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Средства самообложения граждан зачисляемые в бюджеты сельских поселений</w:t>
            </w:r>
          </w:p>
        </w:tc>
        <w:tc>
          <w:tcPr>
            <w:tcW w:w="1559" w:type="dxa"/>
            <w:tcBorders>
              <w:top w:val="nil"/>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0</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7A0F55" w:rsidRPr="007A0F55" w:rsidRDefault="007A0F55" w:rsidP="007A0F55">
            <w:pPr>
              <w:spacing w:after="0" w:line="240" w:lineRule="auto"/>
              <w:jc w:val="center"/>
              <w:rPr>
                <w:rFonts w:ascii="Times New Roman" w:eastAsia="Times New Roman" w:hAnsi="Times New Roman" w:cs="Times New Roman"/>
                <w:color w:val="000000"/>
                <w:sz w:val="18"/>
                <w:szCs w:val="18"/>
                <w:lang w:eastAsia="ru-RU"/>
              </w:rPr>
            </w:pPr>
            <w:r w:rsidRPr="007A0F55">
              <w:rPr>
                <w:rFonts w:ascii="Times New Roman" w:eastAsia="Times New Roman" w:hAnsi="Times New Roman" w:cs="Times New Roman"/>
                <w:color w:val="000000"/>
                <w:sz w:val="18"/>
                <w:szCs w:val="18"/>
                <w:lang w:eastAsia="ru-RU"/>
              </w:rPr>
              <w:t>100</w:t>
            </w:r>
          </w:p>
        </w:tc>
      </w:tr>
    </w:tbl>
    <w:p w:rsidR="009174C9" w:rsidRDefault="009174C9"/>
    <w:p w:rsidR="007A0F55" w:rsidRDefault="007A0F55"/>
    <w:p w:rsidR="007A0F55" w:rsidRDefault="007A0F55"/>
    <w:p w:rsidR="007A0F55" w:rsidRDefault="007A0F55"/>
    <w:p w:rsidR="007A0F55" w:rsidRDefault="007A0F55"/>
    <w:p w:rsidR="007A0F55" w:rsidRDefault="007A0F55"/>
    <w:p w:rsidR="007A0F55" w:rsidRDefault="007A0F55"/>
    <w:p w:rsidR="007A0F55" w:rsidRDefault="007A0F55"/>
    <w:p w:rsidR="007A0F55" w:rsidRDefault="007A0F55"/>
    <w:p w:rsidR="007A0F55" w:rsidRDefault="007A0F55"/>
    <w:p w:rsidR="007A0F55" w:rsidRDefault="007A0F55"/>
    <w:p w:rsidR="007A0F55" w:rsidRDefault="007A0F55"/>
    <w:p w:rsidR="007A0F55" w:rsidRDefault="007A0F55"/>
    <w:p w:rsidR="00F81E15" w:rsidRDefault="00F81E15"/>
    <w:p w:rsidR="00F81E15" w:rsidRDefault="00F81E15"/>
    <w:p w:rsidR="007A0F55" w:rsidRDefault="007A0F55"/>
    <w:sectPr w:rsidR="007A0F55" w:rsidSect="009C231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3F7" w:rsidRDefault="00A353F7" w:rsidP="00F81E15">
      <w:pPr>
        <w:spacing w:after="0" w:line="240" w:lineRule="auto"/>
      </w:pPr>
      <w:r>
        <w:separator/>
      </w:r>
    </w:p>
  </w:endnote>
  <w:endnote w:type="continuationSeparator" w:id="0">
    <w:p w:rsidR="00A353F7" w:rsidRDefault="00A353F7" w:rsidP="00F81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3F7" w:rsidRDefault="00A353F7" w:rsidP="00F81E15">
      <w:pPr>
        <w:spacing w:after="0" w:line="240" w:lineRule="auto"/>
      </w:pPr>
      <w:r>
        <w:separator/>
      </w:r>
    </w:p>
  </w:footnote>
  <w:footnote w:type="continuationSeparator" w:id="0">
    <w:p w:rsidR="00A353F7" w:rsidRDefault="00A353F7" w:rsidP="00F81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94F" w:rsidRDefault="00655114" w:rsidP="005C25C2">
    <w:pPr>
      <w:pStyle w:val="a3"/>
      <w:framePr w:wrap="around" w:vAnchor="text" w:hAnchor="margin" w:xAlign="right" w:y="1"/>
      <w:rPr>
        <w:rStyle w:val="a7"/>
      </w:rPr>
    </w:pPr>
    <w:r>
      <w:rPr>
        <w:rStyle w:val="a7"/>
      </w:rPr>
      <w:fldChar w:fldCharType="begin"/>
    </w:r>
    <w:r w:rsidR="00C7794F">
      <w:rPr>
        <w:rStyle w:val="a7"/>
      </w:rPr>
      <w:instrText xml:space="preserve">PAGE  </w:instrText>
    </w:r>
    <w:r>
      <w:rPr>
        <w:rStyle w:val="a7"/>
      </w:rPr>
      <w:fldChar w:fldCharType="end"/>
    </w:r>
  </w:p>
  <w:p w:rsidR="00C7794F" w:rsidRDefault="00C7794F" w:rsidP="005C25C2">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94F" w:rsidRPr="00E82A54" w:rsidRDefault="00655114">
    <w:pPr>
      <w:pStyle w:val="a3"/>
      <w:jc w:val="right"/>
      <w:rPr>
        <w:sz w:val="20"/>
        <w:szCs w:val="20"/>
      </w:rPr>
    </w:pPr>
    <w:r w:rsidRPr="00E82A54">
      <w:rPr>
        <w:sz w:val="20"/>
        <w:szCs w:val="20"/>
      </w:rPr>
      <w:fldChar w:fldCharType="begin"/>
    </w:r>
    <w:r w:rsidR="00C7794F" w:rsidRPr="00E82A54">
      <w:rPr>
        <w:sz w:val="20"/>
        <w:szCs w:val="20"/>
      </w:rPr>
      <w:instrText>PAGE   \* MERGEFORMAT</w:instrText>
    </w:r>
    <w:r w:rsidRPr="00E82A54">
      <w:rPr>
        <w:sz w:val="20"/>
        <w:szCs w:val="20"/>
      </w:rPr>
      <w:fldChar w:fldCharType="separate"/>
    </w:r>
    <w:r w:rsidR="00144DF8">
      <w:rPr>
        <w:noProof/>
        <w:sz w:val="20"/>
        <w:szCs w:val="20"/>
      </w:rPr>
      <w:t>3</w:t>
    </w:r>
    <w:r w:rsidRPr="00E82A54">
      <w:rPr>
        <w:sz w:val="20"/>
        <w:szCs w:val="20"/>
      </w:rPr>
      <w:fldChar w:fldCharType="end"/>
    </w:r>
  </w:p>
  <w:p w:rsidR="00C7794F" w:rsidRDefault="00C7794F" w:rsidP="005C25C2">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7887"/>
    <w:rsid w:val="00006BF7"/>
    <w:rsid w:val="00010202"/>
    <w:rsid w:val="0001050C"/>
    <w:rsid w:val="000636E0"/>
    <w:rsid w:val="0008440E"/>
    <w:rsid w:val="000A26B8"/>
    <w:rsid w:val="00103330"/>
    <w:rsid w:val="00123E40"/>
    <w:rsid w:val="00144DF8"/>
    <w:rsid w:val="0014535C"/>
    <w:rsid w:val="00157452"/>
    <w:rsid w:val="001A5578"/>
    <w:rsid w:val="001E77AC"/>
    <w:rsid w:val="0029002A"/>
    <w:rsid w:val="002A3AC7"/>
    <w:rsid w:val="002E1408"/>
    <w:rsid w:val="002F2DB2"/>
    <w:rsid w:val="00325453"/>
    <w:rsid w:val="00327CE2"/>
    <w:rsid w:val="0034649F"/>
    <w:rsid w:val="003C02CE"/>
    <w:rsid w:val="003D0372"/>
    <w:rsid w:val="003E6068"/>
    <w:rsid w:val="00427342"/>
    <w:rsid w:val="004A5E4A"/>
    <w:rsid w:val="004B63F1"/>
    <w:rsid w:val="004C41AF"/>
    <w:rsid w:val="00516AED"/>
    <w:rsid w:val="005342E2"/>
    <w:rsid w:val="005567D4"/>
    <w:rsid w:val="00572E01"/>
    <w:rsid w:val="00577887"/>
    <w:rsid w:val="005C25C2"/>
    <w:rsid w:val="005C666E"/>
    <w:rsid w:val="005D2D7C"/>
    <w:rsid w:val="00607F36"/>
    <w:rsid w:val="00610B96"/>
    <w:rsid w:val="00615C57"/>
    <w:rsid w:val="00655114"/>
    <w:rsid w:val="006F736D"/>
    <w:rsid w:val="007001E8"/>
    <w:rsid w:val="007360DB"/>
    <w:rsid w:val="007A056E"/>
    <w:rsid w:val="007A0F55"/>
    <w:rsid w:val="00881583"/>
    <w:rsid w:val="008A06F5"/>
    <w:rsid w:val="009174C9"/>
    <w:rsid w:val="00983B14"/>
    <w:rsid w:val="009B181B"/>
    <w:rsid w:val="009C231A"/>
    <w:rsid w:val="009E2979"/>
    <w:rsid w:val="009E5690"/>
    <w:rsid w:val="00A353F7"/>
    <w:rsid w:val="00A55F8E"/>
    <w:rsid w:val="00AA30D4"/>
    <w:rsid w:val="00B25888"/>
    <w:rsid w:val="00B427B2"/>
    <w:rsid w:val="00B44D94"/>
    <w:rsid w:val="00B802E5"/>
    <w:rsid w:val="00BA1918"/>
    <w:rsid w:val="00BA26B5"/>
    <w:rsid w:val="00BD5414"/>
    <w:rsid w:val="00BF06C0"/>
    <w:rsid w:val="00C263C6"/>
    <w:rsid w:val="00C50713"/>
    <w:rsid w:val="00C652D8"/>
    <w:rsid w:val="00C7794F"/>
    <w:rsid w:val="00CB0270"/>
    <w:rsid w:val="00CB6417"/>
    <w:rsid w:val="00CC7001"/>
    <w:rsid w:val="00D44AB7"/>
    <w:rsid w:val="00DB51AF"/>
    <w:rsid w:val="00DC3782"/>
    <w:rsid w:val="00DE2F2E"/>
    <w:rsid w:val="00DE6EAD"/>
    <w:rsid w:val="00DF76FB"/>
    <w:rsid w:val="00E431C2"/>
    <w:rsid w:val="00E53DDB"/>
    <w:rsid w:val="00E71386"/>
    <w:rsid w:val="00E9323F"/>
    <w:rsid w:val="00EC7DEA"/>
    <w:rsid w:val="00F651A8"/>
    <w:rsid w:val="00F6521A"/>
    <w:rsid w:val="00F67C89"/>
    <w:rsid w:val="00F81E15"/>
    <w:rsid w:val="00F84D9B"/>
    <w:rsid w:val="00F964E8"/>
    <w:rsid w:val="00FB2A8B"/>
    <w:rsid w:val="00FF2D74"/>
    <w:rsid w:val="00FF67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5BEEF9-B966-41A1-AE37-B7BAED55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A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81E1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81E15"/>
  </w:style>
  <w:style w:type="paragraph" w:styleId="a5">
    <w:name w:val="footer"/>
    <w:basedOn w:val="a"/>
    <w:link w:val="a6"/>
    <w:uiPriority w:val="99"/>
    <w:semiHidden/>
    <w:unhideWhenUsed/>
    <w:rsid w:val="00F81E1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81E15"/>
  </w:style>
  <w:style w:type="character" w:styleId="a7">
    <w:name w:val="page number"/>
    <w:basedOn w:val="a0"/>
    <w:rsid w:val="00F81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5637">
      <w:bodyDiv w:val="1"/>
      <w:marLeft w:val="0"/>
      <w:marRight w:val="0"/>
      <w:marTop w:val="0"/>
      <w:marBottom w:val="0"/>
      <w:divBdr>
        <w:top w:val="none" w:sz="0" w:space="0" w:color="auto"/>
        <w:left w:val="none" w:sz="0" w:space="0" w:color="auto"/>
        <w:bottom w:val="none" w:sz="0" w:space="0" w:color="auto"/>
        <w:right w:val="none" w:sz="0" w:space="0" w:color="auto"/>
      </w:divBdr>
    </w:div>
    <w:div w:id="212547633">
      <w:bodyDiv w:val="1"/>
      <w:marLeft w:val="0"/>
      <w:marRight w:val="0"/>
      <w:marTop w:val="0"/>
      <w:marBottom w:val="0"/>
      <w:divBdr>
        <w:top w:val="none" w:sz="0" w:space="0" w:color="auto"/>
        <w:left w:val="none" w:sz="0" w:space="0" w:color="auto"/>
        <w:bottom w:val="none" w:sz="0" w:space="0" w:color="auto"/>
        <w:right w:val="none" w:sz="0" w:space="0" w:color="auto"/>
      </w:divBdr>
    </w:div>
    <w:div w:id="276375857">
      <w:bodyDiv w:val="1"/>
      <w:marLeft w:val="0"/>
      <w:marRight w:val="0"/>
      <w:marTop w:val="0"/>
      <w:marBottom w:val="0"/>
      <w:divBdr>
        <w:top w:val="none" w:sz="0" w:space="0" w:color="auto"/>
        <w:left w:val="none" w:sz="0" w:space="0" w:color="auto"/>
        <w:bottom w:val="none" w:sz="0" w:space="0" w:color="auto"/>
        <w:right w:val="none" w:sz="0" w:space="0" w:color="auto"/>
      </w:divBdr>
    </w:div>
    <w:div w:id="304824406">
      <w:bodyDiv w:val="1"/>
      <w:marLeft w:val="0"/>
      <w:marRight w:val="0"/>
      <w:marTop w:val="0"/>
      <w:marBottom w:val="0"/>
      <w:divBdr>
        <w:top w:val="none" w:sz="0" w:space="0" w:color="auto"/>
        <w:left w:val="none" w:sz="0" w:space="0" w:color="auto"/>
        <w:bottom w:val="none" w:sz="0" w:space="0" w:color="auto"/>
        <w:right w:val="none" w:sz="0" w:space="0" w:color="auto"/>
      </w:divBdr>
    </w:div>
    <w:div w:id="498277319">
      <w:bodyDiv w:val="1"/>
      <w:marLeft w:val="0"/>
      <w:marRight w:val="0"/>
      <w:marTop w:val="0"/>
      <w:marBottom w:val="0"/>
      <w:divBdr>
        <w:top w:val="none" w:sz="0" w:space="0" w:color="auto"/>
        <w:left w:val="none" w:sz="0" w:space="0" w:color="auto"/>
        <w:bottom w:val="none" w:sz="0" w:space="0" w:color="auto"/>
        <w:right w:val="none" w:sz="0" w:space="0" w:color="auto"/>
      </w:divBdr>
    </w:div>
    <w:div w:id="605117396">
      <w:bodyDiv w:val="1"/>
      <w:marLeft w:val="0"/>
      <w:marRight w:val="0"/>
      <w:marTop w:val="0"/>
      <w:marBottom w:val="0"/>
      <w:divBdr>
        <w:top w:val="none" w:sz="0" w:space="0" w:color="auto"/>
        <w:left w:val="none" w:sz="0" w:space="0" w:color="auto"/>
        <w:bottom w:val="none" w:sz="0" w:space="0" w:color="auto"/>
        <w:right w:val="none" w:sz="0" w:space="0" w:color="auto"/>
      </w:divBdr>
    </w:div>
    <w:div w:id="617299687">
      <w:bodyDiv w:val="1"/>
      <w:marLeft w:val="0"/>
      <w:marRight w:val="0"/>
      <w:marTop w:val="0"/>
      <w:marBottom w:val="0"/>
      <w:divBdr>
        <w:top w:val="none" w:sz="0" w:space="0" w:color="auto"/>
        <w:left w:val="none" w:sz="0" w:space="0" w:color="auto"/>
        <w:bottom w:val="none" w:sz="0" w:space="0" w:color="auto"/>
        <w:right w:val="none" w:sz="0" w:space="0" w:color="auto"/>
      </w:divBdr>
    </w:div>
    <w:div w:id="628586702">
      <w:bodyDiv w:val="1"/>
      <w:marLeft w:val="0"/>
      <w:marRight w:val="0"/>
      <w:marTop w:val="0"/>
      <w:marBottom w:val="0"/>
      <w:divBdr>
        <w:top w:val="none" w:sz="0" w:space="0" w:color="auto"/>
        <w:left w:val="none" w:sz="0" w:space="0" w:color="auto"/>
        <w:bottom w:val="none" w:sz="0" w:space="0" w:color="auto"/>
        <w:right w:val="none" w:sz="0" w:space="0" w:color="auto"/>
      </w:divBdr>
    </w:div>
    <w:div w:id="709961276">
      <w:bodyDiv w:val="1"/>
      <w:marLeft w:val="0"/>
      <w:marRight w:val="0"/>
      <w:marTop w:val="0"/>
      <w:marBottom w:val="0"/>
      <w:divBdr>
        <w:top w:val="none" w:sz="0" w:space="0" w:color="auto"/>
        <w:left w:val="none" w:sz="0" w:space="0" w:color="auto"/>
        <w:bottom w:val="none" w:sz="0" w:space="0" w:color="auto"/>
        <w:right w:val="none" w:sz="0" w:space="0" w:color="auto"/>
      </w:divBdr>
    </w:div>
    <w:div w:id="870453465">
      <w:bodyDiv w:val="1"/>
      <w:marLeft w:val="0"/>
      <w:marRight w:val="0"/>
      <w:marTop w:val="0"/>
      <w:marBottom w:val="0"/>
      <w:divBdr>
        <w:top w:val="none" w:sz="0" w:space="0" w:color="auto"/>
        <w:left w:val="none" w:sz="0" w:space="0" w:color="auto"/>
        <w:bottom w:val="none" w:sz="0" w:space="0" w:color="auto"/>
        <w:right w:val="none" w:sz="0" w:space="0" w:color="auto"/>
      </w:divBdr>
    </w:div>
    <w:div w:id="910382294">
      <w:bodyDiv w:val="1"/>
      <w:marLeft w:val="0"/>
      <w:marRight w:val="0"/>
      <w:marTop w:val="0"/>
      <w:marBottom w:val="0"/>
      <w:divBdr>
        <w:top w:val="none" w:sz="0" w:space="0" w:color="auto"/>
        <w:left w:val="none" w:sz="0" w:space="0" w:color="auto"/>
        <w:bottom w:val="none" w:sz="0" w:space="0" w:color="auto"/>
        <w:right w:val="none" w:sz="0" w:space="0" w:color="auto"/>
      </w:divBdr>
    </w:div>
    <w:div w:id="949555164">
      <w:bodyDiv w:val="1"/>
      <w:marLeft w:val="0"/>
      <w:marRight w:val="0"/>
      <w:marTop w:val="0"/>
      <w:marBottom w:val="0"/>
      <w:divBdr>
        <w:top w:val="none" w:sz="0" w:space="0" w:color="auto"/>
        <w:left w:val="none" w:sz="0" w:space="0" w:color="auto"/>
        <w:bottom w:val="none" w:sz="0" w:space="0" w:color="auto"/>
        <w:right w:val="none" w:sz="0" w:space="0" w:color="auto"/>
      </w:divBdr>
    </w:div>
    <w:div w:id="1099177487">
      <w:bodyDiv w:val="1"/>
      <w:marLeft w:val="0"/>
      <w:marRight w:val="0"/>
      <w:marTop w:val="0"/>
      <w:marBottom w:val="0"/>
      <w:divBdr>
        <w:top w:val="none" w:sz="0" w:space="0" w:color="auto"/>
        <w:left w:val="none" w:sz="0" w:space="0" w:color="auto"/>
        <w:bottom w:val="none" w:sz="0" w:space="0" w:color="auto"/>
        <w:right w:val="none" w:sz="0" w:space="0" w:color="auto"/>
      </w:divBdr>
    </w:div>
    <w:div w:id="1129780582">
      <w:bodyDiv w:val="1"/>
      <w:marLeft w:val="0"/>
      <w:marRight w:val="0"/>
      <w:marTop w:val="0"/>
      <w:marBottom w:val="0"/>
      <w:divBdr>
        <w:top w:val="none" w:sz="0" w:space="0" w:color="auto"/>
        <w:left w:val="none" w:sz="0" w:space="0" w:color="auto"/>
        <w:bottom w:val="none" w:sz="0" w:space="0" w:color="auto"/>
        <w:right w:val="none" w:sz="0" w:space="0" w:color="auto"/>
      </w:divBdr>
    </w:div>
    <w:div w:id="1150708692">
      <w:bodyDiv w:val="1"/>
      <w:marLeft w:val="0"/>
      <w:marRight w:val="0"/>
      <w:marTop w:val="0"/>
      <w:marBottom w:val="0"/>
      <w:divBdr>
        <w:top w:val="none" w:sz="0" w:space="0" w:color="auto"/>
        <w:left w:val="none" w:sz="0" w:space="0" w:color="auto"/>
        <w:bottom w:val="none" w:sz="0" w:space="0" w:color="auto"/>
        <w:right w:val="none" w:sz="0" w:space="0" w:color="auto"/>
      </w:divBdr>
    </w:div>
    <w:div w:id="1194423513">
      <w:bodyDiv w:val="1"/>
      <w:marLeft w:val="0"/>
      <w:marRight w:val="0"/>
      <w:marTop w:val="0"/>
      <w:marBottom w:val="0"/>
      <w:divBdr>
        <w:top w:val="none" w:sz="0" w:space="0" w:color="auto"/>
        <w:left w:val="none" w:sz="0" w:space="0" w:color="auto"/>
        <w:bottom w:val="none" w:sz="0" w:space="0" w:color="auto"/>
        <w:right w:val="none" w:sz="0" w:space="0" w:color="auto"/>
      </w:divBdr>
    </w:div>
    <w:div w:id="1336960424">
      <w:bodyDiv w:val="1"/>
      <w:marLeft w:val="0"/>
      <w:marRight w:val="0"/>
      <w:marTop w:val="0"/>
      <w:marBottom w:val="0"/>
      <w:divBdr>
        <w:top w:val="none" w:sz="0" w:space="0" w:color="auto"/>
        <w:left w:val="none" w:sz="0" w:space="0" w:color="auto"/>
        <w:bottom w:val="none" w:sz="0" w:space="0" w:color="auto"/>
        <w:right w:val="none" w:sz="0" w:space="0" w:color="auto"/>
      </w:divBdr>
    </w:div>
    <w:div w:id="1452280756">
      <w:bodyDiv w:val="1"/>
      <w:marLeft w:val="0"/>
      <w:marRight w:val="0"/>
      <w:marTop w:val="0"/>
      <w:marBottom w:val="0"/>
      <w:divBdr>
        <w:top w:val="none" w:sz="0" w:space="0" w:color="auto"/>
        <w:left w:val="none" w:sz="0" w:space="0" w:color="auto"/>
        <w:bottom w:val="none" w:sz="0" w:space="0" w:color="auto"/>
        <w:right w:val="none" w:sz="0" w:space="0" w:color="auto"/>
      </w:divBdr>
    </w:div>
    <w:div w:id="1495801720">
      <w:bodyDiv w:val="1"/>
      <w:marLeft w:val="0"/>
      <w:marRight w:val="0"/>
      <w:marTop w:val="0"/>
      <w:marBottom w:val="0"/>
      <w:divBdr>
        <w:top w:val="none" w:sz="0" w:space="0" w:color="auto"/>
        <w:left w:val="none" w:sz="0" w:space="0" w:color="auto"/>
        <w:bottom w:val="none" w:sz="0" w:space="0" w:color="auto"/>
        <w:right w:val="none" w:sz="0" w:space="0" w:color="auto"/>
      </w:divBdr>
    </w:div>
    <w:div w:id="1695115009">
      <w:bodyDiv w:val="1"/>
      <w:marLeft w:val="0"/>
      <w:marRight w:val="0"/>
      <w:marTop w:val="0"/>
      <w:marBottom w:val="0"/>
      <w:divBdr>
        <w:top w:val="none" w:sz="0" w:space="0" w:color="auto"/>
        <w:left w:val="none" w:sz="0" w:space="0" w:color="auto"/>
        <w:bottom w:val="none" w:sz="0" w:space="0" w:color="auto"/>
        <w:right w:val="none" w:sz="0" w:space="0" w:color="auto"/>
      </w:divBdr>
    </w:div>
    <w:div w:id="1700666631">
      <w:bodyDiv w:val="1"/>
      <w:marLeft w:val="0"/>
      <w:marRight w:val="0"/>
      <w:marTop w:val="0"/>
      <w:marBottom w:val="0"/>
      <w:divBdr>
        <w:top w:val="none" w:sz="0" w:space="0" w:color="auto"/>
        <w:left w:val="none" w:sz="0" w:space="0" w:color="auto"/>
        <w:bottom w:val="none" w:sz="0" w:space="0" w:color="auto"/>
        <w:right w:val="none" w:sz="0" w:space="0" w:color="auto"/>
      </w:divBdr>
    </w:div>
    <w:div w:id="1708869482">
      <w:bodyDiv w:val="1"/>
      <w:marLeft w:val="0"/>
      <w:marRight w:val="0"/>
      <w:marTop w:val="0"/>
      <w:marBottom w:val="0"/>
      <w:divBdr>
        <w:top w:val="none" w:sz="0" w:space="0" w:color="auto"/>
        <w:left w:val="none" w:sz="0" w:space="0" w:color="auto"/>
        <w:bottom w:val="none" w:sz="0" w:space="0" w:color="auto"/>
        <w:right w:val="none" w:sz="0" w:space="0" w:color="auto"/>
      </w:divBdr>
    </w:div>
    <w:div w:id="1913924574">
      <w:bodyDiv w:val="1"/>
      <w:marLeft w:val="0"/>
      <w:marRight w:val="0"/>
      <w:marTop w:val="0"/>
      <w:marBottom w:val="0"/>
      <w:divBdr>
        <w:top w:val="none" w:sz="0" w:space="0" w:color="auto"/>
        <w:left w:val="none" w:sz="0" w:space="0" w:color="auto"/>
        <w:bottom w:val="none" w:sz="0" w:space="0" w:color="auto"/>
        <w:right w:val="none" w:sz="0" w:space="0" w:color="auto"/>
      </w:divBdr>
    </w:div>
    <w:div w:id="2055615436">
      <w:bodyDiv w:val="1"/>
      <w:marLeft w:val="0"/>
      <w:marRight w:val="0"/>
      <w:marTop w:val="0"/>
      <w:marBottom w:val="0"/>
      <w:divBdr>
        <w:top w:val="none" w:sz="0" w:space="0" w:color="auto"/>
        <w:left w:val="none" w:sz="0" w:space="0" w:color="auto"/>
        <w:bottom w:val="none" w:sz="0" w:space="0" w:color="auto"/>
        <w:right w:val="none" w:sz="0" w:space="0" w:color="auto"/>
      </w:divBdr>
    </w:div>
    <w:div w:id="206663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475C7E2437EF3341389EF9C051D8BBFB1D4F9B604582094598A1BB21A2CF75666DCB86593828CA88A919s1x8O" TargetMode="External"/><Relationship Id="rId13" Type="http://schemas.openxmlformats.org/officeDocument/2006/relationships/hyperlink" Target="consultantplus://offline/ref=C5BD59CE01AD0745EFF60BE52BDF8DD20DAB18CC485CBFF11A7FA454F454185EWCI6M" TargetMode="Externa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consultantplus://offline/ref=C5BD59CE01AD0745EFF60BE52BDF8DD20DAB18CC485CBFF11A7FA454F454185EWCI6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consultantplus://offline/ref=2B7FB9BA1D476E96B116BB22A112AD55F60896BAB90C46C2477109AEED68B05E0B67FAEFCF8Bk4QDH"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2B7FB9BA1D476E96B116BB22A112AD55F60896BAB90C46C2477109AEED68B05E0B67FAEFCE80k4Q0H" TargetMode="External"/><Relationship Id="rId4" Type="http://schemas.openxmlformats.org/officeDocument/2006/relationships/footnotes" Target="footnotes.xml"/><Relationship Id="rId9" Type="http://schemas.openxmlformats.org/officeDocument/2006/relationships/hyperlink" Target="consultantplus://offline/ref=17475C7E2437EF3341389EF9C051D8BBFB1D4F9B604582094598A1BB21A2CF75666DCB86593828CA88A919s1xF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3857</Words>
  <Characters>21986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c:creator>
  <cp:keywords/>
  <dc:description/>
  <cp:lastModifiedBy>U</cp:lastModifiedBy>
  <cp:revision>31</cp:revision>
  <cp:lastPrinted>2023-01-09T07:48:00Z</cp:lastPrinted>
  <dcterms:created xsi:type="dcterms:W3CDTF">2023-01-05T08:03:00Z</dcterms:created>
  <dcterms:modified xsi:type="dcterms:W3CDTF">2023-11-24T06:10:00Z</dcterms:modified>
</cp:coreProperties>
</file>